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EA" w:rsidRDefault="000249EA" w:rsidP="000249EA">
      <w:pPr>
        <w:rPr>
          <w:rFonts w:ascii="Book Antiqua" w:eastAsia="Times New Roman" w:hAnsi="Book Antiqua"/>
          <w:sz w:val="24"/>
          <w:szCs w:val="24"/>
          <w:lang w:eastAsia="tr-TR"/>
        </w:rPr>
      </w:pPr>
      <w:r>
        <w:rPr>
          <w:rFonts w:ascii="Book Antiqua" w:hAnsi="Book Antiqua"/>
          <w:b/>
          <w:sz w:val="24"/>
          <w:szCs w:val="24"/>
        </w:rPr>
        <w:t>OKULUMUZUN TANITIMI VE TARİHÇESİ</w:t>
      </w:r>
      <w:r w:rsidRPr="003D2A70">
        <w:rPr>
          <w:rFonts w:ascii="Book Antiqua" w:hAnsi="Book Antiqua"/>
          <w:b/>
          <w:sz w:val="24"/>
          <w:szCs w:val="24"/>
        </w:rPr>
        <w:br/>
        <w:t xml:space="preserve">       </w:t>
      </w:r>
      <w:r w:rsidRPr="003D2A70">
        <w:rPr>
          <w:rFonts w:ascii="Book Antiqua" w:eastAsia="Times New Roman" w:hAnsi="Book Antiqua" w:cs="Arial"/>
          <w:sz w:val="24"/>
          <w:szCs w:val="24"/>
          <w:lang w:eastAsia="tr-TR"/>
        </w:rPr>
        <w:t xml:space="preserve"> </w:t>
      </w:r>
      <w:r>
        <w:rPr>
          <w:rFonts w:ascii="Book Antiqua" w:eastAsia="Times New Roman" w:hAnsi="Book Antiqua"/>
          <w:sz w:val="24"/>
          <w:szCs w:val="24"/>
          <w:lang w:eastAsia="tr-TR"/>
        </w:rPr>
        <w:t xml:space="preserve">Okulumuz Bursa ili Yıldırım İlçesi’nde Beyazıt Mahallesi’nde bulunmaktadır. </w:t>
      </w:r>
      <w:proofErr w:type="spellStart"/>
      <w:r>
        <w:rPr>
          <w:rFonts w:ascii="Book Antiqua" w:eastAsia="Times New Roman" w:hAnsi="Book Antiqua"/>
          <w:sz w:val="24"/>
          <w:szCs w:val="24"/>
          <w:lang w:eastAsia="tr-TR"/>
        </w:rPr>
        <w:t>Ankarayolu</w:t>
      </w:r>
      <w:proofErr w:type="spellEnd"/>
      <w:r>
        <w:rPr>
          <w:rFonts w:ascii="Book Antiqua" w:eastAsia="Times New Roman" w:hAnsi="Book Antiqua"/>
          <w:sz w:val="24"/>
          <w:szCs w:val="24"/>
          <w:lang w:eastAsia="tr-TR"/>
        </w:rPr>
        <w:t xml:space="preserve"> Caddesi’ne </w:t>
      </w:r>
      <w:r>
        <w:rPr>
          <w:rFonts w:ascii="Book Antiqua" w:eastAsia="Times New Roman" w:hAnsi="Book Antiqua"/>
          <w:sz w:val="24"/>
          <w:szCs w:val="24"/>
          <w:lang w:eastAsia="tr-TR"/>
        </w:rPr>
        <w:t xml:space="preserve">yakındır. Bursa Tapu ve Kadastro </w:t>
      </w:r>
      <w:proofErr w:type="spellStart"/>
      <w:proofErr w:type="gramStart"/>
      <w:r>
        <w:rPr>
          <w:rFonts w:ascii="Book Antiqua" w:eastAsia="Times New Roman" w:hAnsi="Book Antiqua"/>
          <w:sz w:val="24"/>
          <w:szCs w:val="24"/>
          <w:lang w:eastAsia="tr-TR"/>
        </w:rPr>
        <w:t>IV.Bölge</w:t>
      </w:r>
      <w:proofErr w:type="spellEnd"/>
      <w:proofErr w:type="gramEnd"/>
      <w:r>
        <w:rPr>
          <w:rFonts w:ascii="Book Antiqua" w:eastAsia="Times New Roman" w:hAnsi="Book Antiqua"/>
          <w:sz w:val="24"/>
          <w:szCs w:val="24"/>
          <w:lang w:eastAsia="tr-TR"/>
        </w:rPr>
        <w:t xml:space="preserve"> Müdürlüğü’nün arkasındadır. Çevresinde Karayolları ve DSİ </w:t>
      </w:r>
      <w:proofErr w:type="spellStart"/>
      <w:proofErr w:type="gramStart"/>
      <w:r>
        <w:rPr>
          <w:rFonts w:ascii="Book Antiqua" w:eastAsia="Times New Roman" w:hAnsi="Book Antiqua"/>
          <w:sz w:val="24"/>
          <w:szCs w:val="24"/>
          <w:lang w:eastAsia="tr-TR"/>
        </w:rPr>
        <w:t>bulunmaktadır.Duaçınarı</w:t>
      </w:r>
      <w:proofErr w:type="spellEnd"/>
      <w:proofErr w:type="gramEnd"/>
      <w:r>
        <w:rPr>
          <w:rFonts w:ascii="Book Antiqua" w:eastAsia="Times New Roman" w:hAnsi="Book Antiqua"/>
          <w:sz w:val="24"/>
          <w:szCs w:val="24"/>
          <w:lang w:eastAsia="tr-TR"/>
        </w:rPr>
        <w:t xml:space="preserve"> Metro İstasyonuna yaklaşık 300m uzaklıktadır. </w:t>
      </w:r>
    </w:p>
    <w:p w:rsidR="000249EA" w:rsidRDefault="000249EA" w:rsidP="000249EA">
      <w:pPr>
        <w:rPr>
          <w:rFonts w:ascii="Book Antiqua" w:hAnsi="Book Antiqua"/>
          <w:sz w:val="24"/>
          <w:szCs w:val="24"/>
        </w:rPr>
      </w:pPr>
      <w:bookmarkStart w:id="0" w:name="_GoBack"/>
      <w:bookmarkEnd w:id="0"/>
      <w:r>
        <w:rPr>
          <w:rFonts w:ascii="Book Antiqua" w:eastAsia="Times New Roman" w:hAnsi="Book Antiqua"/>
          <w:sz w:val="24"/>
          <w:szCs w:val="24"/>
          <w:lang w:eastAsia="tr-TR"/>
        </w:rPr>
        <w:t xml:space="preserve">          </w:t>
      </w:r>
      <w:r w:rsidRPr="003D2A70">
        <w:rPr>
          <w:rFonts w:ascii="Book Antiqua" w:eastAsia="Times New Roman" w:hAnsi="Book Antiqua"/>
          <w:sz w:val="24"/>
          <w:szCs w:val="24"/>
          <w:lang w:eastAsia="tr-TR"/>
        </w:rPr>
        <w:t xml:space="preserve">Cumhuriyet ilköğretim okulu 1973 yılında eğitim ve öğretime açılmıştır. Okul, cumhuriyetin 50. yılında yapıldığı için Cumhuriyet ilkokulu adını almıştır. Açıldığı zaman </w:t>
      </w:r>
      <w:proofErr w:type="spellStart"/>
      <w:r w:rsidRPr="003D2A70">
        <w:rPr>
          <w:rFonts w:ascii="Book Antiqua" w:eastAsia="Times New Roman" w:hAnsi="Book Antiqua"/>
          <w:sz w:val="24"/>
          <w:szCs w:val="24"/>
          <w:lang w:eastAsia="tr-TR"/>
        </w:rPr>
        <w:t>Duaçınar</w:t>
      </w:r>
      <w:proofErr w:type="spellEnd"/>
      <w:r w:rsidRPr="003D2A70">
        <w:rPr>
          <w:rFonts w:ascii="Book Antiqua" w:eastAsia="Times New Roman" w:hAnsi="Book Antiqua"/>
          <w:sz w:val="24"/>
          <w:szCs w:val="24"/>
          <w:lang w:eastAsia="tr-TR"/>
        </w:rPr>
        <w:t xml:space="preserve"> Ortaokulu ile birlikte aynı binada öğretime devam etmiş, üç yıl sonra ortaokul ayrılmış ve 1993 yılına kadar Cumhuriyet ilkokulu olarak öğretimini sürdürmüştür.</w:t>
      </w:r>
      <w:r>
        <w:rPr>
          <w:rFonts w:ascii="Book Antiqua" w:hAnsi="Book Antiqua"/>
          <w:b/>
          <w:sz w:val="24"/>
          <w:szCs w:val="24"/>
        </w:rPr>
        <w:br/>
        <w:t xml:space="preserve">     </w:t>
      </w:r>
      <w:r w:rsidRPr="003D2A70">
        <w:rPr>
          <w:rFonts w:ascii="Book Antiqua" w:eastAsia="Times New Roman" w:hAnsi="Book Antiqua"/>
          <w:sz w:val="24"/>
          <w:szCs w:val="24"/>
          <w:lang w:eastAsia="tr-TR"/>
        </w:rPr>
        <w:t xml:space="preserve">    </w:t>
      </w:r>
      <w:r w:rsidRPr="003D2A70">
        <w:rPr>
          <w:rFonts w:ascii="Book Antiqua" w:hAnsi="Book Antiqua"/>
          <w:sz w:val="24"/>
          <w:szCs w:val="24"/>
        </w:rPr>
        <w:t>1993-1994 öğretim yılında Cumhuriyet ilköğretim Okulu adını alarak, ilköğretime dönüşm</w:t>
      </w:r>
      <w:r>
        <w:rPr>
          <w:rFonts w:ascii="Book Antiqua" w:hAnsi="Book Antiqua"/>
          <w:sz w:val="24"/>
          <w:szCs w:val="24"/>
        </w:rPr>
        <w:t>üştür.</w:t>
      </w:r>
      <w:r>
        <w:rPr>
          <w:rFonts w:ascii="Book Antiqua" w:hAnsi="Book Antiqua"/>
          <w:sz w:val="24"/>
          <w:szCs w:val="24"/>
        </w:rPr>
        <w:br/>
        <w:t xml:space="preserve">         Okulumuz iki katlıdır. 14</w:t>
      </w:r>
      <w:r w:rsidRPr="003D2A70">
        <w:rPr>
          <w:rFonts w:ascii="Book Antiqua" w:hAnsi="Book Antiqua"/>
          <w:sz w:val="24"/>
          <w:szCs w:val="24"/>
        </w:rPr>
        <w:t xml:space="preserve"> </w:t>
      </w:r>
      <w:r>
        <w:rPr>
          <w:rFonts w:ascii="Book Antiqua" w:hAnsi="Book Antiqua"/>
          <w:sz w:val="24"/>
          <w:szCs w:val="24"/>
        </w:rPr>
        <w:t>dershane, 1 Kütüphane (Uyum Sınıfı)</w:t>
      </w:r>
      <w:r w:rsidRPr="003D2A70">
        <w:rPr>
          <w:rFonts w:ascii="Book Antiqua" w:hAnsi="Book Antiqua"/>
          <w:sz w:val="24"/>
          <w:szCs w:val="24"/>
        </w:rPr>
        <w:t xml:space="preserve">, 1 müdür odası, </w:t>
      </w:r>
      <w:r>
        <w:rPr>
          <w:rFonts w:ascii="Book Antiqua" w:hAnsi="Book Antiqua"/>
          <w:sz w:val="24"/>
          <w:szCs w:val="24"/>
        </w:rPr>
        <w:t>1 müdür yardımcısı odası,1 memur odası, 1 rehber öğretmen odası,</w:t>
      </w:r>
      <w:r w:rsidRPr="003D2A70">
        <w:rPr>
          <w:rFonts w:ascii="Book Antiqua" w:hAnsi="Book Antiqua"/>
          <w:sz w:val="24"/>
          <w:szCs w:val="24"/>
        </w:rPr>
        <w:t xml:space="preserve"> 1 öğretmenler odası olan okul binası doğalgazla ısınmaktadır. Okulun iki giriş kapısı bulunmakta, birinci katta bölümler koridorla birbirine bağlı olup ikinci katta bölümler arası geçiş yoktur. Okul bahçesi ve binanın bulunduğu alan istimlak yolu ile alınmış ve bahçenin bir bölümü daha sonra istimlak edilerek alanın genişletilmesi sağlanmıştır.</w:t>
      </w:r>
      <w:r w:rsidRPr="003D2A70">
        <w:rPr>
          <w:rFonts w:ascii="Book Antiqua" w:eastAsia="Times New Roman" w:hAnsi="Book Antiqua"/>
          <w:sz w:val="24"/>
          <w:szCs w:val="24"/>
          <w:lang w:eastAsia="tr-TR"/>
        </w:rPr>
        <w:t xml:space="preserve"> </w:t>
      </w:r>
    </w:p>
    <w:p w:rsidR="000249EA" w:rsidRDefault="000249EA" w:rsidP="000249EA">
      <w:pPr>
        <w:rPr>
          <w:rFonts w:ascii="Book Antiqua" w:eastAsia="Times New Roman" w:hAnsi="Book Antiqua"/>
          <w:sz w:val="24"/>
          <w:szCs w:val="24"/>
          <w:lang w:eastAsia="tr-TR"/>
        </w:rPr>
      </w:pPr>
      <w:r>
        <w:rPr>
          <w:rFonts w:ascii="Book Antiqua" w:hAnsi="Book Antiqua"/>
          <w:sz w:val="24"/>
          <w:szCs w:val="24"/>
        </w:rPr>
        <w:t xml:space="preserve">       </w:t>
      </w:r>
      <w:r w:rsidRPr="003D2A70">
        <w:rPr>
          <w:rFonts w:ascii="Book Antiqua" w:eastAsia="Times New Roman" w:hAnsi="Book Antiqua"/>
          <w:sz w:val="24"/>
          <w:szCs w:val="24"/>
          <w:lang w:eastAsia="tr-TR"/>
        </w:rPr>
        <w:t xml:space="preserve"> Bina 59 metre uzunluk, 33 metre genişlik üzerine kurulmuştur. Okul bahçesinde bulunan Atatürk büstü 1983 yılında yapılmış ve açılış aynı yıl gerçekleşmiştir. Bahçe kısmında 1989 yılında iki bölümden oluşan kantin binası yapılmış ve hizmete açılmıştır. Bahçede bulunan çeşme ise 1990 yılında hizme</w:t>
      </w:r>
      <w:r>
        <w:rPr>
          <w:rFonts w:ascii="Book Antiqua" w:eastAsia="Times New Roman" w:hAnsi="Book Antiqua"/>
          <w:sz w:val="24"/>
          <w:szCs w:val="24"/>
          <w:lang w:eastAsia="tr-TR"/>
        </w:rPr>
        <w:t>te açılmıştır.</w:t>
      </w:r>
      <w:r>
        <w:rPr>
          <w:rFonts w:ascii="Book Antiqua" w:eastAsia="Times New Roman" w:hAnsi="Book Antiqua"/>
          <w:sz w:val="24"/>
          <w:szCs w:val="24"/>
          <w:lang w:eastAsia="tr-TR"/>
        </w:rPr>
        <w:br/>
        <w:t xml:space="preserve">        </w:t>
      </w:r>
      <w:r w:rsidRPr="003D2A70">
        <w:rPr>
          <w:rFonts w:ascii="Book Antiqua" w:eastAsia="Times New Roman" w:hAnsi="Book Antiqua"/>
          <w:sz w:val="24"/>
          <w:szCs w:val="24"/>
          <w:lang w:eastAsia="tr-TR"/>
        </w:rPr>
        <w:t>1994 yılında öğrenci işlerinde kullanılmak üzere okula bilgisayar alınmıştır. 1999 yılında Bilgi teknolojisi Sınıfının oluşturulmasıyla okulumuzdaki bilgisayar sayısı 26 ya ulaşmıştır.2012 yılında Bilgi Teknolojisi sınıfındaki bilgisayarların kullanım sürelerinin yani aşınma payı süreleri tamamlandığından, bu sınıf lav edilerek anasınıflarına çev</w:t>
      </w:r>
      <w:r>
        <w:rPr>
          <w:rFonts w:ascii="Book Antiqua" w:eastAsia="Times New Roman" w:hAnsi="Book Antiqua"/>
          <w:sz w:val="24"/>
          <w:szCs w:val="24"/>
          <w:lang w:eastAsia="tr-TR"/>
        </w:rPr>
        <w:t>rilmiştir.2 ayrı anasınıflarımız ve sabahçı,</w:t>
      </w:r>
      <w:r w:rsidRPr="003D2A70">
        <w:rPr>
          <w:rFonts w:ascii="Book Antiqua" w:eastAsia="Times New Roman" w:hAnsi="Book Antiqua"/>
          <w:sz w:val="24"/>
          <w:szCs w:val="24"/>
          <w:lang w:eastAsia="tr-TR"/>
        </w:rPr>
        <w:t xml:space="preserve"> öğle</w:t>
      </w:r>
      <w:r>
        <w:rPr>
          <w:rFonts w:ascii="Book Antiqua" w:eastAsia="Times New Roman" w:hAnsi="Book Antiqua"/>
          <w:sz w:val="24"/>
          <w:szCs w:val="24"/>
          <w:lang w:eastAsia="tr-TR"/>
        </w:rPr>
        <w:t>n</w:t>
      </w:r>
      <w:r w:rsidRPr="003D2A70">
        <w:rPr>
          <w:rFonts w:ascii="Book Antiqua" w:eastAsia="Times New Roman" w:hAnsi="Book Antiqua"/>
          <w:sz w:val="24"/>
          <w:szCs w:val="24"/>
          <w:lang w:eastAsia="tr-TR"/>
        </w:rPr>
        <w:t xml:space="preserve">ci olmak üzere hizmet vermektedir. Ayrıca 2013 yılında zeminin ve sınıf duvarlarının </w:t>
      </w:r>
      <w:proofErr w:type="spellStart"/>
      <w:r w:rsidRPr="003D2A70">
        <w:rPr>
          <w:rFonts w:ascii="Book Antiqua" w:eastAsia="Times New Roman" w:hAnsi="Book Antiqua"/>
          <w:sz w:val="24"/>
          <w:szCs w:val="24"/>
          <w:lang w:eastAsia="tr-TR"/>
        </w:rPr>
        <w:t>fayanslanması</w:t>
      </w:r>
      <w:proofErr w:type="spellEnd"/>
      <w:r w:rsidRPr="003D2A70">
        <w:rPr>
          <w:rFonts w:ascii="Book Antiqua" w:eastAsia="Times New Roman" w:hAnsi="Book Antiqua"/>
          <w:sz w:val="24"/>
          <w:szCs w:val="24"/>
          <w:lang w:eastAsia="tr-TR"/>
        </w:rPr>
        <w:t xml:space="preserve"> çalışmaları tamamlanmıştır.2014 yılında okul bahçesine anasınıfı öğrencileri için Oyun bahçesi oluşturulmuştur. Tüm sınıflarımızda </w:t>
      </w:r>
      <w:proofErr w:type="gramStart"/>
      <w:r w:rsidRPr="003D2A70">
        <w:rPr>
          <w:rFonts w:ascii="Book Antiqua" w:eastAsia="Times New Roman" w:hAnsi="Book Antiqua"/>
          <w:sz w:val="24"/>
          <w:szCs w:val="24"/>
          <w:lang w:eastAsia="tr-TR"/>
        </w:rPr>
        <w:t>projeksiyon</w:t>
      </w:r>
      <w:proofErr w:type="gramEnd"/>
      <w:r w:rsidRPr="003D2A70">
        <w:rPr>
          <w:rFonts w:ascii="Book Antiqua" w:eastAsia="Times New Roman" w:hAnsi="Book Antiqua"/>
          <w:sz w:val="24"/>
          <w:szCs w:val="24"/>
          <w:lang w:eastAsia="tr-TR"/>
        </w:rPr>
        <w:t xml:space="preserve"> cihazı vardır ve aktif olarak kullanılmaktadır.</w:t>
      </w:r>
      <w:r>
        <w:rPr>
          <w:rFonts w:ascii="Book Antiqua" w:eastAsia="Times New Roman" w:hAnsi="Book Antiqua"/>
          <w:sz w:val="24"/>
          <w:szCs w:val="24"/>
          <w:lang w:eastAsia="tr-TR"/>
        </w:rPr>
        <w:t xml:space="preserve"> </w:t>
      </w:r>
      <w:r w:rsidRPr="003D2A70">
        <w:rPr>
          <w:rFonts w:ascii="Book Antiqua" w:eastAsia="Times New Roman" w:hAnsi="Book Antiqua"/>
          <w:sz w:val="24"/>
          <w:szCs w:val="24"/>
          <w:lang w:eastAsia="tr-TR"/>
        </w:rPr>
        <w:t>Okulumuz kendini her anlamda güncelleyerek ve geliştirerek eğitim ve öğretim hizmetlerine devam etmektedir.</w:t>
      </w:r>
    </w:p>
    <w:p w:rsidR="000249EA" w:rsidRDefault="000249EA" w:rsidP="000249EA">
      <w:pPr>
        <w:rPr>
          <w:rFonts w:ascii="Book Antiqua" w:eastAsia="Times New Roman" w:hAnsi="Book Antiqua"/>
          <w:sz w:val="24"/>
          <w:szCs w:val="24"/>
          <w:lang w:eastAsia="tr-TR"/>
        </w:rPr>
      </w:pPr>
      <w:r>
        <w:rPr>
          <w:rFonts w:ascii="Book Antiqua" w:eastAsia="Times New Roman" w:hAnsi="Book Antiqua"/>
          <w:sz w:val="24"/>
          <w:szCs w:val="24"/>
          <w:lang w:eastAsia="tr-TR"/>
        </w:rPr>
        <w:t xml:space="preserve">      Okulumuz sportif faaliyetlerde Hentbol Küçükler Kategorisinde Küçük Kızlarda bir birincilik, iki </w:t>
      </w:r>
      <w:proofErr w:type="gramStart"/>
      <w:r>
        <w:rPr>
          <w:rFonts w:ascii="Book Antiqua" w:eastAsia="Times New Roman" w:hAnsi="Book Antiqua"/>
          <w:sz w:val="24"/>
          <w:szCs w:val="24"/>
          <w:lang w:eastAsia="tr-TR"/>
        </w:rPr>
        <w:t>ikincilik , Voleybol</w:t>
      </w:r>
      <w:proofErr w:type="gramEnd"/>
      <w:r>
        <w:rPr>
          <w:rFonts w:ascii="Book Antiqua" w:eastAsia="Times New Roman" w:hAnsi="Book Antiqua"/>
          <w:sz w:val="24"/>
          <w:szCs w:val="24"/>
          <w:lang w:eastAsia="tr-TR"/>
        </w:rPr>
        <w:t xml:space="preserve"> Yıldız Erkeklerde bir dördüncülük , Masa Tenisi Yıldız Erkeklerde bir dördüncülük , 4.sınıflar Futbol Turnuvasında iki birincilik , Voleybol Turnuvasında üç birincilik , Yakar Top Turnuvasında üç birincilik ve Futbol Turnuvasında bir birinciliği mevcuttur.</w:t>
      </w:r>
    </w:p>
    <w:p w:rsidR="002F26E9" w:rsidRDefault="002F26E9"/>
    <w:sectPr w:rsidR="002F2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EA"/>
    <w:rsid w:val="000249EA"/>
    <w:rsid w:val="002F2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E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E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İslam</cp:lastModifiedBy>
  <cp:revision>1</cp:revision>
  <dcterms:created xsi:type="dcterms:W3CDTF">2020-02-06T10:21:00Z</dcterms:created>
  <dcterms:modified xsi:type="dcterms:W3CDTF">2020-02-06T10:23:00Z</dcterms:modified>
</cp:coreProperties>
</file>