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CA0" w:rsidRPr="00671FA4" w:rsidRDefault="00722CA0" w:rsidP="00F0660E">
      <w:pPr>
        <w:pStyle w:val="GvdeMetni"/>
        <w:ind w:left="2733" w:firstLine="147"/>
        <w:jc w:val="both"/>
        <w:rPr>
          <w:noProof/>
        </w:rPr>
      </w:pPr>
      <w:r w:rsidRPr="00671FA4">
        <w:rPr>
          <w:noProof/>
          <w:lang w:eastAsia="tr-TR"/>
        </w:rPr>
        <w:drawing>
          <wp:anchor distT="0" distB="0" distL="114300" distR="114300" simplePos="0" relativeHeight="251658240" behindDoc="0" locked="0" layoutInCell="1" allowOverlap="1">
            <wp:simplePos x="0" y="0"/>
            <wp:positionH relativeFrom="column">
              <wp:posOffset>1736090</wp:posOffset>
            </wp:positionH>
            <wp:positionV relativeFrom="paragraph">
              <wp:posOffset>151130</wp:posOffset>
            </wp:positionV>
            <wp:extent cx="2196465" cy="1930400"/>
            <wp:effectExtent l="0" t="0" r="0" b="0"/>
            <wp:wrapSquare wrapText="bothSides"/>
            <wp:docPr id="6" name="Resim 6" descr="http://corumcumhuriyetanadolulisesi.meb.k12.tr/meb_iys_dosyalar/19/01/317212/resimler/2019_07/k_19103759_AdsYz_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orumcumhuriyetanadolulisesi.meb.k12.tr/meb_iys_dosyalar/19/01/317212/resimler/2019_07/k_19103759_AdsYz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6465" cy="1930400"/>
                    </a:xfrm>
                    <a:prstGeom prst="rect">
                      <a:avLst/>
                    </a:prstGeom>
                    <a:noFill/>
                    <a:ln w="9525">
                      <a:noFill/>
                      <a:miter lim="800000"/>
                      <a:headEnd/>
                      <a:tailEnd/>
                    </a:ln>
                  </pic:spPr>
                </pic:pic>
              </a:graphicData>
            </a:graphic>
          </wp:anchor>
        </w:drawing>
      </w:r>
      <w:r w:rsidR="005E5244" w:rsidRPr="00671FA4">
        <w:rPr>
          <w:noProof/>
          <w:lang w:eastAsia="tr-TR"/>
        </w:rPr>
        <w:t xml:space="preserve">  </w:t>
      </w:r>
    </w:p>
    <w:p w:rsidR="00722CA0" w:rsidRPr="00671FA4" w:rsidRDefault="00722CA0" w:rsidP="00F0660E">
      <w:pPr>
        <w:pStyle w:val="GvdeMetni"/>
        <w:ind w:left="2733" w:firstLine="147"/>
        <w:jc w:val="both"/>
        <w:rPr>
          <w:noProof/>
        </w:rPr>
      </w:pPr>
    </w:p>
    <w:p w:rsidR="00722CA0" w:rsidRPr="00671FA4" w:rsidRDefault="00722CA0" w:rsidP="00F0660E">
      <w:pPr>
        <w:pStyle w:val="GvdeMetni"/>
        <w:ind w:left="2733"/>
        <w:jc w:val="both"/>
      </w:pPr>
    </w:p>
    <w:p w:rsidR="00722CA0" w:rsidRPr="00671FA4" w:rsidRDefault="00722CA0" w:rsidP="00F0660E">
      <w:pPr>
        <w:spacing w:before="4" w:line="750" w:lineRule="atLeast"/>
        <w:ind w:right="604"/>
        <w:jc w:val="both"/>
        <w:rPr>
          <w:rFonts w:ascii="Times New Roman" w:hAnsi="Times New Roman" w:cs="Times New Roman"/>
          <w:b/>
          <w:sz w:val="24"/>
          <w:szCs w:val="24"/>
        </w:rPr>
      </w:pPr>
    </w:p>
    <w:p w:rsidR="00722CA0" w:rsidRPr="00671FA4" w:rsidRDefault="00722CA0" w:rsidP="00F0660E">
      <w:pPr>
        <w:spacing w:before="4" w:line="750" w:lineRule="atLeast"/>
        <w:ind w:right="604"/>
        <w:jc w:val="both"/>
        <w:rPr>
          <w:rFonts w:ascii="Times New Roman" w:hAnsi="Times New Roman" w:cs="Times New Roman"/>
          <w:b/>
          <w:sz w:val="24"/>
          <w:szCs w:val="24"/>
        </w:rPr>
      </w:pPr>
    </w:p>
    <w:p w:rsidR="005E5244" w:rsidRPr="00671FA4" w:rsidRDefault="005E5244" w:rsidP="00F0660E">
      <w:pPr>
        <w:spacing w:before="4" w:line="750" w:lineRule="atLeast"/>
        <w:ind w:right="604"/>
        <w:jc w:val="both"/>
        <w:rPr>
          <w:rFonts w:ascii="Times New Roman" w:hAnsi="Times New Roman" w:cs="Times New Roman"/>
          <w:b/>
          <w:sz w:val="44"/>
          <w:szCs w:val="44"/>
        </w:rPr>
      </w:pPr>
    </w:p>
    <w:p w:rsidR="00722CA0" w:rsidRPr="00671FA4" w:rsidRDefault="00722CA0" w:rsidP="00346EBF">
      <w:pPr>
        <w:pStyle w:val="AralkYok"/>
        <w:jc w:val="center"/>
        <w:rPr>
          <w:rFonts w:ascii="Times New Roman" w:hAnsi="Times New Roman" w:cs="Times New Roman"/>
          <w:b/>
          <w:sz w:val="44"/>
          <w:szCs w:val="44"/>
        </w:rPr>
      </w:pPr>
      <w:r w:rsidRPr="00671FA4">
        <w:rPr>
          <w:rFonts w:ascii="Times New Roman" w:hAnsi="Times New Roman" w:cs="Times New Roman"/>
          <w:b/>
          <w:sz w:val="44"/>
          <w:szCs w:val="44"/>
        </w:rPr>
        <w:t>T.C</w:t>
      </w:r>
    </w:p>
    <w:p w:rsidR="00722CA0" w:rsidRPr="00671FA4" w:rsidRDefault="00B348AC" w:rsidP="00F0660E">
      <w:pPr>
        <w:pStyle w:val="AralkYok"/>
        <w:jc w:val="center"/>
        <w:rPr>
          <w:rFonts w:ascii="Times New Roman" w:hAnsi="Times New Roman" w:cs="Times New Roman"/>
          <w:b/>
          <w:sz w:val="44"/>
          <w:szCs w:val="44"/>
        </w:rPr>
      </w:pPr>
      <w:r>
        <w:rPr>
          <w:rFonts w:ascii="Times New Roman" w:hAnsi="Times New Roman" w:cs="Times New Roman"/>
          <w:b/>
          <w:sz w:val="44"/>
          <w:szCs w:val="44"/>
        </w:rPr>
        <w:t xml:space="preserve">YILDIRIM </w:t>
      </w:r>
      <w:r w:rsidR="00722CA0" w:rsidRPr="00671FA4">
        <w:rPr>
          <w:rFonts w:ascii="Times New Roman" w:hAnsi="Times New Roman" w:cs="Times New Roman"/>
          <w:b/>
          <w:sz w:val="44"/>
          <w:szCs w:val="44"/>
        </w:rPr>
        <w:t>KAYMAKAMLIĞI</w:t>
      </w:r>
    </w:p>
    <w:p w:rsidR="00175972" w:rsidRPr="00671FA4" w:rsidRDefault="00175972" w:rsidP="00F0660E">
      <w:pPr>
        <w:pStyle w:val="AralkYok"/>
        <w:jc w:val="center"/>
        <w:rPr>
          <w:rFonts w:ascii="Times New Roman" w:hAnsi="Times New Roman" w:cs="Times New Roman"/>
          <w:b/>
          <w:sz w:val="44"/>
          <w:szCs w:val="44"/>
        </w:rPr>
      </w:pPr>
    </w:p>
    <w:p w:rsidR="005E5244" w:rsidRDefault="00B348AC" w:rsidP="00F0660E">
      <w:pPr>
        <w:pStyle w:val="AralkYok"/>
        <w:jc w:val="center"/>
        <w:rPr>
          <w:rFonts w:ascii="Times New Roman" w:hAnsi="Times New Roman" w:cs="Times New Roman"/>
          <w:b/>
          <w:sz w:val="44"/>
          <w:szCs w:val="44"/>
        </w:rPr>
      </w:pPr>
      <w:r>
        <w:rPr>
          <w:rFonts w:ascii="Times New Roman" w:hAnsi="Times New Roman" w:cs="Times New Roman"/>
          <w:b/>
          <w:sz w:val="44"/>
          <w:szCs w:val="44"/>
        </w:rPr>
        <w:t>Cumhuriyet İlkokulu</w:t>
      </w:r>
      <w:r w:rsidR="005E5244" w:rsidRPr="00671FA4">
        <w:rPr>
          <w:rFonts w:ascii="Times New Roman" w:hAnsi="Times New Roman" w:cs="Times New Roman"/>
          <w:b/>
          <w:sz w:val="44"/>
          <w:szCs w:val="44"/>
        </w:rPr>
        <w:t xml:space="preserve"> Müdürlüğü</w:t>
      </w:r>
    </w:p>
    <w:p w:rsidR="005E5244" w:rsidRDefault="005E5244" w:rsidP="00F0660E">
      <w:pPr>
        <w:pStyle w:val="AralkYok"/>
        <w:jc w:val="both"/>
        <w:rPr>
          <w:rFonts w:ascii="Times New Roman" w:hAnsi="Times New Roman" w:cs="Times New Roman"/>
          <w:b/>
          <w:sz w:val="44"/>
          <w:szCs w:val="44"/>
        </w:rPr>
      </w:pPr>
    </w:p>
    <w:p w:rsidR="00346EBF" w:rsidRPr="00671FA4" w:rsidRDefault="00346EBF" w:rsidP="00F0660E">
      <w:pPr>
        <w:pStyle w:val="AralkYok"/>
        <w:jc w:val="both"/>
        <w:rPr>
          <w:rFonts w:ascii="Times New Roman" w:hAnsi="Times New Roman" w:cs="Times New Roman"/>
          <w:b/>
          <w:sz w:val="44"/>
          <w:szCs w:val="44"/>
        </w:rPr>
      </w:pPr>
      <w:r>
        <w:rPr>
          <w:rFonts w:ascii="Times New Roman" w:hAnsi="Times New Roman" w:cs="Times New Roman"/>
          <w:b/>
          <w:bCs/>
          <w:noProof/>
          <w:color w:val="800000"/>
          <w:sz w:val="36"/>
          <w:szCs w:val="36"/>
          <w:lang w:eastAsia="tr-TR"/>
        </w:rPr>
        <w:drawing>
          <wp:anchor distT="0" distB="0" distL="0" distR="0" simplePos="0" relativeHeight="251670528" behindDoc="0" locked="0" layoutInCell="1" allowOverlap="1">
            <wp:simplePos x="0" y="0"/>
            <wp:positionH relativeFrom="margin">
              <wp:posOffset>671830</wp:posOffset>
            </wp:positionH>
            <wp:positionV relativeFrom="paragraph">
              <wp:posOffset>226695</wp:posOffset>
            </wp:positionV>
            <wp:extent cx="4832350" cy="2657475"/>
            <wp:effectExtent l="19050" t="0" r="6350" b="0"/>
            <wp:wrapSquare wrapText="largest"/>
            <wp:docPr id="3" name="Görüntü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örüntü1"/>
                    <pic:cNvPicPr>
                      <a:picLocks noChangeAspect="1" noChangeArrowheads="1"/>
                    </pic:cNvPicPr>
                  </pic:nvPicPr>
                  <pic:blipFill>
                    <a:blip r:embed="rId10" cstate="print"/>
                    <a:stretch>
                      <a:fillRect/>
                    </a:stretch>
                  </pic:blipFill>
                  <pic:spPr bwMode="auto">
                    <a:xfrm>
                      <a:off x="0" y="0"/>
                      <a:ext cx="4832350" cy="2657475"/>
                    </a:xfrm>
                    <a:prstGeom prst="rect">
                      <a:avLst/>
                    </a:prstGeom>
                  </pic:spPr>
                </pic:pic>
              </a:graphicData>
            </a:graphic>
          </wp:anchor>
        </w:drawing>
      </w:r>
    </w:p>
    <w:p w:rsidR="00346EBF" w:rsidRDefault="00346EBF" w:rsidP="00F0660E">
      <w:pPr>
        <w:spacing w:before="4" w:line="750" w:lineRule="atLeast"/>
        <w:ind w:right="604"/>
        <w:jc w:val="center"/>
        <w:rPr>
          <w:rFonts w:ascii="Times New Roman" w:hAnsi="Times New Roman" w:cs="Times New Roman"/>
          <w:color w:val="FF0000"/>
          <w:sz w:val="60"/>
          <w:szCs w:val="60"/>
        </w:rPr>
      </w:pPr>
    </w:p>
    <w:p w:rsidR="00346EBF" w:rsidRDefault="00346EBF" w:rsidP="00F0660E">
      <w:pPr>
        <w:spacing w:before="4" w:line="750" w:lineRule="atLeast"/>
        <w:ind w:right="604"/>
        <w:jc w:val="center"/>
        <w:rPr>
          <w:rFonts w:ascii="Times New Roman" w:hAnsi="Times New Roman" w:cs="Times New Roman"/>
          <w:color w:val="FF0000"/>
          <w:sz w:val="60"/>
          <w:szCs w:val="60"/>
        </w:rPr>
      </w:pPr>
    </w:p>
    <w:p w:rsidR="00346EBF" w:rsidRDefault="00346EBF" w:rsidP="00F0660E">
      <w:pPr>
        <w:spacing w:before="4" w:line="750" w:lineRule="atLeast"/>
        <w:ind w:right="604"/>
        <w:jc w:val="center"/>
        <w:rPr>
          <w:rFonts w:ascii="Times New Roman" w:hAnsi="Times New Roman" w:cs="Times New Roman"/>
          <w:color w:val="FF0000"/>
          <w:sz w:val="60"/>
          <w:szCs w:val="60"/>
        </w:rPr>
      </w:pPr>
    </w:p>
    <w:p w:rsidR="00346EBF" w:rsidRDefault="00346EBF" w:rsidP="00F0660E">
      <w:pPr>
        <w:spacing w:before="4" w:line="750" w:lineRule="atLeast"/>
        <w:ind w:right="604"/>
        <w:jc w:val="center"/>
        <w:rPr>
          <w:rFonts w:ascii="Times New Roman" w:hAnsi="Times New Roman" w:cs="Times New Roman"/>
          <w:color w:val="FF0000"/>
          <w:sz w:val="60"/>
          <w:szCs w:val="60"/>
        </w:rPr>
      </w:pPr>
    </w:p>
    <w:p w:rsidR="00346EBF" w:rsidRDefault="00346EBF" w:rsidP="00F0660E">
      <w:pPr>
        <w:spacing w:before="4" w:line="750" w:lineRule="atLeast"/>
        <w:ind w:right="604"/>
        <w:jc w:val="center"/>
        <w:rPr>
          <w:rFonts w:ascii="Times New Roman" w:hAnsi="Times New Roman" w:cs="Times New Roman"/>
          <w:color w:val="FF0000"/>
          <w:sz w:val="60"/>
          <w:szCs w:val="60"/>
        </w:rPr>
      </w:pPr>
    </w:p>
    <w:p w:rsidR="005D471A" w:rsidRDefault="005D471A" w:rsidP="005D471A">
      <w:pPr>
        <w:spacing w:after="0" w:line="750" w:lineRule="atLeast"/>
        <w:ind w:right="604"/>
        <w:jc w:val="center"/>
        <w:rPr>
          <w:rFonts w:ascii="Times New Roman" w:hAnsi="Times New Roman" w:cs="Times New Roman"/>
          <w:color w:val="FF0000"/>
          <w:sz w:val="44"/>
          <w:szCs w:val="44"/>
        </w:rPr>
      </w:pPr>
    </w:p>
    <w:p w:rsidR="00B803F4" w:rsidRPr="005D471A" w:rsidRDefault="00B803F4" w:rsidP="005D471A">
      <w:pPr>
        <w:spacing w:after="0" w:line="750" w:lineRule="atLeast"/>
        <w:ind w:right="604"/>
        <w:jc w:val="center"/>
        <w:rPr>
          <w:rFonts w:ascii="Times New Roman" w:hAnsi="Times New Roman" w:cs="Times New Roman"/>
          <w:color w:val="FF0000"/>
          <w:sz w:val="44"/>
          <w:szCs w:val="44"/>
        </w:rPr>
      </w:pPr>
      <w:r w:rsidRPr="005D471A">
        <w:rPr>
          <w:rFonts w:ascii="Times New Roman" w:hAnsi="Times New Roman" w:cs="Times New Roman"/>
          <w:color w:val="FF0000"/>
          <w:sz w:val="44"/>
          <w:szCs w:val="44"/>
        </w:rPr>
        <w:t>ENFEKSİYON ÖNLEME VE KONTROL</w:t>
      </w:r>
    </w:p>
    <w:p w:rsidR="00722CA0" w:rsidRPr="005D471A" w:rsidRDefault="00722CA0" w:rsidP="005D471A">
      <w:pPr>
        <w:spacing w:after="0" w:line="750" w:lineRule="atLeast"/>
        <w:ind w:right="604"/>
        <w:jc w:val="center"/>
        <w:rPr>
          <w:rFonts w:ascii="Times New Roman" w:hAnsi="Times New Roman" w:cs="Times New Roman"/>
          <w:color w:val="FF0000"/>
          <w:sz w:val="44"/>
          <w:szCs w:val="44"/>
        </w:rPr>
      </w:pPr>
      <w:r w:rsidRPr="005D471A">
        <w:rPr>
          <w:rFonts w:ascii="Times New Roman" w:hAnsi="Times New Roman" w:cs="Times New Roman"/>
          <w:color w:val="FF0000"/>
          <w:sz w:val="44"/>
          <w:szCs w:val="44"/>
        </w:rPr>
        <w:t>EYLEM PLANI</w:t>
      </w:r>
    </w:p>
    <w:p w:rsidR="00DC25F5" w:rsidRDefault="00DC25F5" w:rsidP="00F0660E">
      <w:pPr>
        <w:pStyle w:val="GvdeMetni"/>
        <w:tabs>
          <w:tab w:val="center" w:pos="4536"/>
          <w:tab w:val="left" w:pos="5985"/>
          <w:tab w:val="left" w:pos="6675"/>
        </w:tabs>
        <w:jc w:val="center"/>
      </w:pPr>
    </w:p>
    <w:p w:rsidR="00185EA2" w:rsidRPr="00671FA4" w:rsidRDefault="00185EA2" w:rsidP="00F0660E">
      <w:pPr>
        <w:pStyle w:val="GvdeMetni"/>
        <w:tabs>
          <w:tab w:val="center" w:pos="4536"/>
          <w:tab w:val="left" w:pos="5985"/>
          <w:tab w:val="left" w:pos="6675"/>
        </w:tabs>
        <w:spacing w:before="240"/>
        <w:jc w:val="center"/>
      </w:pPr>
    </w:p>
    <w:p w:rsidR="0025665A" w:rsidRPr="00671FA4" w:rsidRDefault="00A500CF" w:rsidP="00F0660E">
      <w:pPr>
        <w:pStyle w:val="GvdeMetni"/>
        <w:tabs>
          <w:tab w:val="center" w:pos="4536"/>
          <w:tab w:val="left" w:pos="5985"/>
          <w:tab w:val="left" w:pos="6675"/>
        </w:tabs>
        <w:spacing w:before="240"/>
        <w:jc w:val="center"/>
      </w:pPr>
      <w:r>
        <w:lastRenderedPageBreak/>
        <w:t>BURSA</w:t>
      </w:r>
      <w:r w:rsidR="00722CA0" w:rsidRPr="00671FA4">
        <w:t xml:space="preserve"> - 2020</w:t>
      </w:r>
    </w:p>
    <w:p w:rsidR="00722CA0" w:rsidRPr="00671FA4" w:rsidRDefault="00722CA0" w:rsidP="00F0660E">
      <w:pPr>
        <w:jc w:val="both"/>
        <w:rPr>
          <w:rFonts w:ascii="Times New Roman" w:hAnsi="Times New Roman" w:cs="Times New Roman"/>
          <w:b/>
          <w:sz w:val="24"/>
          <w:szCs w:val="24"/>
        </w:rPr>
      </w:pPr>
    </w:p>
    <w:p w:rsidR="009F164B" w:rsidRPr="00671FA4" w:rsidRDefault="009A2F1C" w:rsidP="00A67190">
      <w:pPr>
        <w:jc w:val="center"/>
        <w:rPr>
          <w:rFonts w:ascii="Times New Roman" w:hAnsi="Times New Roman" w:cs="Times New Roman"/>
          <w:b/>
          <w:sz w:val="24"/>
          <w:szCs w:val="24"/>
        </w:rPr>
      </w:pPr>
      <w:r w:rsidRPr="00671FA4">
        <w:rPr>
          <w:rFonts w:ascii="Times New Roman" w:hAnsi="Times New Roman" w:cs="Times New Roman"/>
          <w:b/>
          <w:sz w:val="24"/>
          <w:szCs w:val="24"/>
        </w:rPr>
        <w:t>COVİD</w:t>
      </w:r>
      <w:r w:rsidR="009F164B" w:rsidRPr="00671FA4">
        <w:rPr>
          <w:rFonts w:ascii="Times New Roman" w:hAnsi="Times New Roman" w:cs="Times New Roman"/>
          <w:b/>
          <w:sz w:val="24"/>
          <w:szCs w:val="24"/>
        </w:rPr>
        <w:t>-19 EYLEM PLANI</w:t>
      </w:r>
    </w:p>
    <w:p w:rsidR="00505BBA" w:rsidRPr="00671FA4" w:rsidRDefault="00505BBA" w:rsidP="00F0660E">
      <w:pPr>
        <w:jc w:val="both"/>
        <w:rPr>
          <w:rFonts w:ascii="Times New Roman" w:hAnsi="Times New Roman" w:cs="Times New Roman"/>
          <w:b/>
          <w:sz w:val="24"/>
          <w:szCs w:val="24"/>
        </w:rPr>
      </w:pPr>
    </w:p>
    <w:p w:rsidR="00505BBA" w:rsidRPr="00671FA4" w:rsidRDefault="00BC6FE9" w:rsidP="008C4AD5">
      <w:pPr>
        <w:pStyle w:val="ListeParagraf"/>
        <w:numPr>
          <w:ilvl w:val="0"/>
          <w:numId w:val="19"/>
        </w:numPr>
        <w:ind w:left="709" w:hanging="709"/>
        <w:jc w:val="both"/>
        <w:rPr>
          <w:rFonts w:ascii="Times New Roman" w:hAnsi="Times New Roman" w:cs="Times New Roman"/>
          <w:b/>
          <w:sz w:val="24"/>
          <w:szCs w:val="24"/>
        </w:rPr>
      </w:pPr>
      <w:r w:rsidRPr="00671FA4">
        <w:rPr>
          <w:rFonts w:ascii="Times New Roman" w:hAnsi="Times New Roman" w:cs="Times New Roman"/>
          <w:b/>
          <w:sz w:val="24"/>
          <w:szCs w:val="24"/>
        </w:rPr>
        <w:t>GİRİŞ</w:t>
      </w:r>
    </w:p>
    <w:p w:rsidR="009F164B" w:rsidRPr="00671FA4" w:rsidRDefault="00505BBA" w:rsidP="00F0660E">
      <w:pPr>
        <w:jc w:val="both"/>
        <w:rPr>
          <w:rFonts w:ascii="Times New Roman" w:hAnsi="Times New Roman" w:cs="Times New Roman"/>
          <w:b/>
          <w:sz w:val="24"/>
          <w:szCs w:val="24"/>
        </w:rPr>
      </w:pPr>
      <w:r w:rsidRPr="00671FA4">
        <w:rPr>
          <w:rFonts w:ascii="Times New Roman" w:hAnsi="Times New Roman" w:cs="Times New Roman"/>
          <w:b/>
          <w:sz w:val="24"/>
          <w:szCs w:val="24"/>
        </w:rPr>
        <w:t>1.1 Genel Bilgiler</w:t>
      </w:r>
    </w:p>
    <w:p w:rsidR="00F85B44" w:rsidRPr="00671FA4" w:rsidRDefault="009F164B" w:rsidP="00F0660E">
      <w:pPr>
        <w:ind w:firstLine="708"/>
        <w:jc w:val="both"/>
        <w:rPr>
          <w:rFonts w:ascii="Times New Roman" w:hAnsi="Times New Roman" w:cs="Times New Roman"/>
          <w:sz w:val="24"/>
          <w:szCs w:val="24"/>
        </w:rPr>
      </w:pPr>
      <w:r w:rsidRPr="00671FA4">
        <w:rPr>
          <w:rFonts w:ascii="Times New Roman" w:hAnsi="Times New Roman" w:cs="Times New Roman"/>
          <w:sz w:val="24"/>
          <w:szCs w:val="24"/>
        </w:rPr>
        <w:t xml:space="preserve">Bu plan dünya genelinde görülen </w:t>
      </w:r>
      <w:r w:rsidR="009A2F1C" w:rsidRPr="00671FA4">
        <w:rPr>
          <w:rFonts w:ascii="Times New Roman" w:hAnsi="Times New Roman" w:cs="Times New Roman"/>
          <w:sz w:val="24"/>
          <w:szCs w:val="24"/>
        </w:rPr>
        <w:t>COVİD</w:t>
      </w:r>
      <w:r w:rsidRPr="00671FA4">
        <w:rPr>
          <w:rFonts w:ascii="Times New Roman" w:hAnsi="Times New Roman" w:cs="Times New Roman"/>
          <w:sz w:val="24"/>
          <w:szCs w:val="24"/>
        </w:rPr>
        <w:t>-19 hastalığının etke</w:t>
      </w:r>
      <w:r w:rsidR="002252FD" w:rsidRPr="00671FA4">
        <w:rPr>
          <w:rFonts w:ascii="Times New Roman" w:hAnsi="Times New Roman" w:cs="Times New Roman"/>
          <w:sz w:val="24"/>
          <w:szCs w:val="24"/>
        </w:rPr>
        <w:t xml:space="preserve">ni, bulaşma yolları ve korunma </w:t>
      </w:r>
      <w:r w:rsidRPr="00671FA4">
        <w:rPr>
          <w:rFonts w:ascii="Times New Roman" w:hAnsi="Times New Roman" w:cs="Times New Roman"/>
          <w:sz w:val="24"/>
          <w:szCs w:val="24"/>
        </w:rPr>
        <w:t>yöntemleri konusunda okul personelinin, öğrencilerin, velilerin ve ziyaretçilerin</w:t>
      </w:r>
      <w:r w:rsidR="00F85B44" w:rsidRPr="00671FA4">
        <w:rPr>
          <w:rFonts w:ascii="Times New Roman" w:hAnsi="Times New Roman" w:cs="Times New Roman"/>
          <w:sz w:val="24"/>
          <w:szCs w:val="24"/>
        </w:rPr>
        <w:t xml:space="preserve"> </w:t>
      </w:r>
      <w:r w:rsidRPr="00671FA4">
        <w:rPr>
          <w:rFonts w:ascii="Times New Roman" w:hAnsi="Times New Roman" w:cs="Times New Roman"/>
          <w:sz w:val="24"/>
          <w:szCs w:val="24"/>
        </w:rPr>
        <w:t xml:space="preserve">bilgilendirilmesi, eğitilmesi ve uygulanacak önlemlerin belirlenmesi amacıyla T.C. Sağlık Bakanlığının </w:t>
      </w:r>
      <w:r w:rsidR="009A2F1C" w:rsidRPr="00671FA4">
        <w:rPr>
          <w:rFonts w:ascii="Times New Roman" w:hAnsi="Times New Roman" w:cs="Times New Roman"/>
          <w:sz w:val="24"/>
          <w:szCs w:val="24"/>
        </w:rPr>
        <w:t>COVİD</w:t>
      </w:r>
      <w:r w:rsidRPr="00671FA4">
        <w:rPr>
          <w:rFonts w:ascii="Times New Roman" w:hAnsi="Times New Roman" w:cs="Times New Roman"/>
          <w:sz w:val="24"/>
          <w:szCs w:val="24"/>
        </w:rPr>
        <w:t>-19 Rehberi esas alınarak hazırlanmıştır.</w:t>
      </w:r>
    </w:p>
    <w:p w:rsidR="009F164B" w:rsidRDefault="009A2F1C" w:rsidP="00F0660E">
      <w:pPr>
        <w:ind w:firstLine="708"/>
        <w:jc w:val="both"/>
        <w:rPr>
          <w:rFonts w:ascii="Times New Roman" w:hAnsi="Times New Roman" w:cs="Times New Roman"/>
          <w:sz w:val="24"/>
          <w:szCs w:val="24"/>
        </w:rPr>
      </w:pPr>
      <w:r w:rsidRPr="00671FA4">
        <w:rPr>
          <w:rFonts w:ascii="Times New Roman" w:hAnsi="Times New Roman" w:cs="Times New Roman"/>
          <w:sz w:val="24"/>
          <w:szCs w:val="24"/>
        </w:rPr>
        <w:t xml:space="preserve">Okulumuzda COVİD-19 </w:t>
      </w:r>
      <w:r w:rsidR="009F164B" w:rsidRPr="00671FA4">
        <w:rPr>
          <w:rFonts w:ascii="Times New Roman" w:hAnsi="Times New Roman" w:cs="Times New Roman"/>
          <w:sz w:val="24"/>
          <w:szCs w:val="24"/>
        </w:rPr>
        <w:t xml:space="preserve">şüpheli hasta/hastaların fark edilmesi durumunda uygulanacak korunma önlemleri ve izlenecek süreçleri içermektedir. Yeni ortaya çıkan bilgiler ve durumlara bağlı olarak bu planın güncellenmesi hedeflenmektedir.  </w:t>
      </w:r>
    </w:p>
    <w:p w:rsidR="00AB2331" w:rsidRPr="00671FA4" w:rsidRDefault="00AB2331" w:rsidP="00F0660E">
      <w:pPr>
        <w:ind w:firstLine="708"/>
        <w:jc w:val="both"/>
        <w:rPr>
          <w:rFonts w:ascii="Times New Roman" w:hAnsi="Times New Roman" w:cs="Times New Roman"/>
          <w:sz w:val="24"/>
          <w:szCs w:val="24"/>
        </w:rPr>
      </w:pPr>
    </w:p>
    <w:p w:rsidR="00505BBA" w:rsidRPr="00671FA4" w:rsidRDefault="00505BBA" w:rsidP="008C4AD5">
      <w:pPr>
        <w:pStyle w:val="ListeParagraf"/>
        <w:numPr>
          <w:ilvl w:val="0"/>
          <w:numId w:val="19"/>
        </w:numPr>
        <w:ind w:left="709" w:hanging="709"/>
        <w:jc w:val="both"/>
        <w:rPr>
          <w:rFonts w:ascii="Times New Roman" w:hAnsi="Times New Roman" w:cs="Times New Roman"/>
          <w:b/>
          <w:sz w:val="24"/>
          <w:szCs w:val="24"/>
        </w:rPr>
      </w:pPr>
      <w:r w:rsidRPr="00671FA4">
        <w:rPr>
          <w:rFonts w:ascii="Times New Roman" w:hAnsi="Times New Roman" w:cs="Times New Roman"/>
          <w:b/>
          <w:sz w:val="24"/>
          <w:szCs w:val="24"/>
        </w:rPr>
        <w:t>AMAÇ ve HEDEFLER</w:t>
      </w:r>
    </w:p>
    <w:p w:rsidR="008A2B91" w:rsidRPr="00671FA4" w:rsidRDefault="00505BBA" w:rsidP="00F0660E">
      <w:pPr>
        <w:jc w:val="both"/>
        <w:rPr>
          <w:rFonts w:ascii="Times New Roman" w:hAnsi="Times New Roman" w:cs="Times New Roman"/>
          <w:b/>
          <w:sz w:val="24"/>
          <w:szCs w:val="24"/>
        </w:rPr>
      </w:pPr>
      <w:r w:rsidRPr="00671FA4">
        <w:rPr>
          <w:rFonts w:ascii="Times New Roman" w:hAnsi="Times New Roman" w:cs="Times New Roman"/>
          <w:b/>
          <w:sz w:val="24"/>
          <w:szCs w:val="24"/>
        </w:rPr>
        <w:t xml:space="preserve">2.1 </w:t>
      </w:r>
      <w:r w:rsidR="009A2F1C" w:rsidRPr="00671FA4">
        <w:rPr>
          <w:rFonts w:ascii="Times New Roman" w:hAnsi="Times New Roman" w:cs="Times New Roman"/>
          <w:b/>
          <w:sz w:val="24"/>
          <w:szCs w:val="24"/>
        </w:rPr>
        <w:t>COVİD-19</w:t>
      </w:r>
      <w:r w:rsidRPr="00671FA4">
        <w:rPr>
          <w:rFonts w:ascii="Times New Roman" w:hAnsi="Times New Roman" w:cs="Times New Roman"/>
          <w:b/>
          <w:sz w:val="24"/>
          <w:szCs w:val="24"/>
        </w:rPr>
        <w:t xml:space="preserve"> Eylem Planı Amacı </w:t>
      </w:r>
    </w:p>
    <w:p w:rsidR="00615622" w:rsidRPr="00671FA4" w:rsidRDefault="009A2F1C" w:rsidP="008C4AD5">
      <w:pPr>
        <w:pStyle w:val="ListeParagraf"/>
        <w:numPr>
          <w:ilvl w:val="0"/>
          <w:numId w:val="18"/>
        </w:numPr>
        <w:jc w:val="both"/>
        <w:rPr>
          <w:rFonts w:ascii="Times New Roman" w:hAnsi="Times New Roman" w:cs="Times New Roman"/>
          <w:sz w:val="24"/>
          <w:szCs w:val="24"/>
        </w:rPr>
      </w:pPr>
      <w:r w:rsidRPr="00671FA4">
        <w:rPr>
          <w:rFonts w:ascii="Times New Roman" w:hAnsi="Times New Roman" w:cs="Times New Roman"/>
          <w:sz w:val="24"/>
          <w:szCs w:val="24"/>
        </w:rPr>
        <w:t>COVİD</w:t>
      </w:r>
      <w:r w:rsidR="004C2466" w:rsidRPr="00671FA4">
        <w:rPr>
          <w:rFonts w:ascii="Times New Roman" w:hAnsi="Times New Roman" w:cs="Times New Roman"/>
          <w:sz w:val="24"/>
          <w:szCs w:val="24"/>
        </w:rPr>
        <w:t>-19 hastalığında</w:t>
      </w:r>
      <w:r w:rsidR="00615622" w:rsidRPr="00671FA4">
        <w:rPr>
          <w:rFonts w:ascii="Times New Roman" w:hAnsi="Times New Roman" w:cs="Times New Roman"/>
          <w:sz w:val="24"/>
          <w:szCs w:val="24"/>
        </w:rPr>
        <w:t xml:space="preserve"> etkilenecek personelin </w:t>
      </w:r>
      <w:r w:rsidR="004C2466" w:rsidRPr="00671FA4">
        <w:rPr>
          <w:rFonts w:ascii="Times New Roman" w:hAnsi="Times New Roman" w:cs="Times New Roman"/>
          <w:sz w:val="24"/>
          <w:szCs w:val="24"/>
        </w:rPr>
        <w:t xml:space="preserve">hastalığı tanımalarını, rollerini ve </w:t>
      </w:r>
      <w:r w:rsidR="00615622" w:rsidRPr="00671FA4">
        <w:rPr>
          <w:rFonts w:ascii="Times New Roman" w:hAnsi="Times New Roman" w:cs="Times New Roman"/>
          <w:sz w:val="24"/>
          <w:szCs w:val="24"/>
        </w:rPr>
        <w:t xml:space="preserve">sorumluluklarını yerine getirmek üzere en uygun </w:t>
      </w:r>
      <w:r w:rsidR="004C2466" w:rsidRPr="00671FA4">
        <w:rPr>
          <w:rFonts w:ascii="Times New Roman" w:hAnsi="Times New Roman" w:cs="Times New Roman"/>
          <w:sz w:val="24"/>
          <w:szCs w:val="24"/>
        </w:rPr>
        <w:t xml:space="preserve">şekilde hazırlık yapmalarını ve </w:t>
      </w:r>
      <w:r w:rsidR="00615622" w:rsidRPr="00671FA4">
        <w:rPr>
          <w:rFonts w:ascii="Times New Roman" w:hAnsi="Times New Roman" w:cs="Times New Roman"/>
          <w:sz w:val="24"/>
          <w:szCs w:val="24"/>
        </w:rPr>
        <w:t>koordinasyon içinde hareket etmelerini yardımcı olacak bilgi ve çerçeveyi sağlamaktır.</w:t>
      </w:r>
    </w:p>
    <w:p w:rsidR="003E2F20" w:rsidRPr="00671FA4" w:rsidRDefault="009A2F1C" w:rsidP="008C4AD5">
      <w:pPr>
        <w:pStyle w:val="ListeParagraf"/>
        <w:numPr>
          <w:ilvl w:val="0"/>
          <w:numId w:val="18"/>
        </w:numPr>
        <w:jc w:val="both"/>
        <w:rPr>
          <w:rFonts w:ascii="Times New Roman" w:hAnsi="Times New Roman" w:cs="Times New Roman"/>
          <w:sz w:val="24"/>
          <w:szCs w:val="24"/>
        </w:rPr>
      </w:pPr>
      <w:r w:rsidRPr="00671FA4">
        <w:rPr>
          <w:rFonts w:ascii="Times New Roman" w:hAnsi="Times New Roman" w:cs="Times New Roman"/>
          <w:sz w:val="24"/>
          <w:szCs w:val="24"/>
        </w:rPr>
        <w:t>COVİD</w:t>
      </w:r>
      <w:r w:rsidR="003E2F20" w:rsidRPr="00671FA4">
        <w:rPr>
          <w:rFonts w:ascii="Times New Roman" w:hAnsi="Times New Roman" w:cs="Times New Roman"/>
          <w:sz w:val="24"/>
          <w:szCs w:val="24"/>
        </w:rPr>
        <w:t xml:space="preserve">-19 hastalığı etkeni, bulaşma yolları, alınacak önlemler hakkında </w:t>
      </w:r>
      <w:r w:rsidR="00F85B44" w:rsidRPr="00671FA4">
        <w:rPr>
          <w:rFonts w:ascii="Times New Roman" w:hAnsi="Times New Roman" w:cs="Times New Roman"/>
          <w:sz w:val="24"/>
          <w:szCs w:val="24"/>
        </w:rPr>
        <w:t xml:space="preserve">bilgi vermek; </w:t>
      </w:r>
      <w:r w:rsidRPr="00671FA4">
        <w:rPr>
          <w:rFonts w:ascii="Times New Roman" w:hAnsi="Times New Roman" w:cs="Times New Roman"/>
          <w:sz w:val="24"/>
          <w:szCs w:val="24"/>
        </w:rPr>
        <w:t>COVİD</w:t>
      </w:r>
      <w:r w:rsidR="003E2F20" w:rsidRPr="00671FA4">
        <w:rPr>
          <w:rFonts w:ascii="Times New Roman" w:hAnsi="Times New Roman" w:cs="Times New Roman"/>
          <w:sz w:val="24"/>
          <w:szCs w:val="24"/>
        </w:rPr>
        <w:t xml:space="preserve">-19 vakası veya daha önce temas etmiş kişi ile karşılaşıldığında izlenmesi gereken strateji ve uygulama şekilleri hakkında yol göstermek amacıyla tüm okul personeli, öğrenciler, veliler ve ziyaretçiler için hazırlanmıştır. </w:t>
      </w:r>
    </w:p>
    <w:p w:rsidR="00505BBA" w:rsidRPr="00671FA4" w:rsidRDefault="003E2F20" w:rsidP="008C4AD5">
      <w:pPr>
        <w:pStyle w:val="ListeParagraf"/>
        <w:numPr>
          <w:ilvl w:val="0"/>
          <w:numId w:val="18"/>
        </w:numPr>
        <w:jc w:val="both"/>
        <w:rPr>
          <w:rFonts w:ascii="Times New Roman" w:hAnsi="Times New Roman" w:cs="Times New Roman"/>
          <w:sz w:val="24"/>
          <w:szCs w:val="24"/>
        </w:rPr>
      </w:pPr>
      <w:r w:rsidRPr="00671FA4">
        <w:rPr>
          <w:rFonts w:ascii="Times New Roman" w:hAnsi="Times New Roman" w:cs="Times New Roman"/>
          <w:sz w:val="24"/>
          <w:szCs w:val="24"/>
        </w:rPr>
        <w:t xml:space="preserve">Olası bir </w:t>
      </w:r>
      <w:r w:rsidR="009A2F1C" w:rsidRPr="00671FA4">
        <w:rPr>
          <w:rFonts w:ascii="Times New Roman" w:hAnsi="Times New Roman" w:cs="Times New Roman"/>
          <w:sz w:val="24"/>
          <w:szCs w:val="24"/>
        </w:rPr>
        <w:t>COVİD</w:t>
      </w:r>
      <w:r w:rsidRPr="00671FA4">
        <w:rPr>
          <w:rFonts w:ascii="Times New Roman" w:hAnsi="Times New Roman" w:cs="Times New Roman"/>
          <w:sz w:val="24"/>
          <w:szCs w:val="24"/>
        </w:rPr>
        <w:t>–19 vakası görülmesi durumunda kurum personelinin</w:t>
      </w:r>
      <w:r w:rsidR="0077600D" w:rsidRPr="00671FA4">
        <w:rPr>
          <w:rFonts w:ascii="Times New Roman" w:hAnsi="Times New Roman" w:cs="Times New Roman"/>
          <w:sz w:val="24"/>
          <w:szCs w:val="24"/>
        </w:rPr>
        <w:t>;</w:t>
      </w:r>
      <w:r w:rsidRPr="00671FA4">
        <w:rPr>
          <w:rFonts w:ascii="Times New Roman" w:hAnsi="Times New Roman" w:cs="Times New Roman"/>
          <w:sz w:val="24"/>
          <w:szCs w:val="24"/>
        </w:rPr>
        <w:t xml:space="preserve"> koordineli ve zamanında hareket edebilmeleri ve şüpheli hasta/hastaların fark edilmesi durumunda neler </w:t>
      </w:r>
      <w:r w:rsidR="0077600D" w:rsidRPr="00671FA4">
        <w:rPr>
          <w:rFonts w:ascii="Times New Roman" w:hAnsi="Times New Roman" w:cs="Times New Roman"/>
          <w:sz w:val="24"/>
          <w:szCs w:val="24"/>
        </w:rPr>
        <w:t xml:space="preserve">yapması </w:t>
      </w:r>
      <w:r w:rsidRPr="00671FA4">
        <w:rPr>
          <w:rFonts w:ascii="Times New Roman" w:hAnsi="Times New Roman" w:cs="Times New Roman"/>
          <w:sz w:val="24"/>
          <w:szCs w:val="24"/>
        </w:rPr>
        <w:t>gerektiğini hakkında bilgi vermek amaçlanmıştır.</w:t>
      </w:r>
    </w:p>
    <w:p w:rsidR="00175972" w:rsidRPr="00671FA4" w:rsidRDefault="00175972" w:rsidP="008C4AD5">
      <w:pPr>
        <w:pStyle w:val="ListeParagraf"/>
        <w:numPr>
          <w:ilvl w:val="0"/>
          <w:numId w:val="18"/>
        </w:numPr>
        <w:jc w:val="both"/>
        <w:rPr>
          <w:rFonts w:ascii="Times New Roman" w:hAnsi="Times New Roman" w:cs="Times New Roman"/>
          <w:sz w:val="24"/>
          <w:szCs w:val="24"/>
        </w:rPr>
      </w:pPr>
    </w:p>
    <w:p w:rsidR="00505BBA" w:rsidRPr="00671FA4" w:rsidRDefault="00505BBA" w:rsidP="00F0660E">
      <w:pPr>
        <w:ind w:left="709" w:hanging="709"/>
        <w:jc w:val="both"/>
        <w:rPr>
          <w:rFonts w:ascii="Times New Roman" w:hAnsi="Times New Roman" w:cs="Times New Roman"/>
          <w:b/>
          <w:sz w:val="24"/>
          <w:szCs w:val="24"/>
        </w:rPr>
      </w:pPr>
      <w:r w:rsidRPr="00671FA4">
        <w:rPr>
          <w:rFonts w:ascii="Times New Roman" w:hAnsi="Times New Roman" w:cs="Times New Roman"/>
          <w:b/>
          <w:sz w:val="24"/>
          <w:szCs w:val="24"/>
        </w:rPr>
        <w:t xml:space="preserve">2.2 </w:t>
      </w:r>
      <w:r w:rsidR="009A2F1C" w:rsidRPr="00671FA4">
        <w:rPr>
          <w:rFonts w:ascii="Times New Roman" w:hAnsi="Times New Roman" w:cs="Times New Roman"/>
          <w:b/>
          <w:sz w:val="24"/>
          <w:szCs w:val="24"/>
        </w:rPr>
        <w:t>COVİD-19</w:t>
      </w:r>
      <w:r w:rsidRPr="00671FA4">
        <w:rPr>
          <w:rFonts w:ascii="Times New Roman" w:hAnsi="Times New Roman" w:cs="Times New Roman"/>
          <w:b/>
          <w:sz w:val="24"/>
          <w:szCs w:val="24"/>
        </w:rPr>
        <w:t xml:space="preserve"> Eylem Planı Hedefleri</w:t>
      </w:r>
    </w:p>
    <w:p w:rsidR="00505BBA" w:rsidRPr="00671FA4" w:rsidRDefault="009A2F1C" w:rsidP="008C4AD5">
      <w:pPr>
        <w:pStyle w:val="ListeParagraf"/>
        <w:numPr>
          <w:ilvl w:val="0"/>
          <w:numId w:val="17"/>
        </w:numPr>
        <w:jc w:val="both"/>
        <w:rPr>
          <w:rFonts w:ascii="Times New Roman" w:hAnsi="Times New Roman" w:cs="Times New Roman"/>
          <w:sz w:val="24"/>
          <w:szCs w:val="24"/>
        </w:rPr>
      </w:pPr>
      <w:r w:rsidRPr="00671FA4">
        <w:rPr>
          <w:rFonts w:ascii="Times New Roman" w:hAnsi="Times New Roman" w:cs="Times New Roman"/>
          <w:sz w:val="24"/>
          <w:szCs w:val="24"/>
        </w:rPr>
        <w:t>COVİD-19</w:t>
      </w:r>
      <w:r w:rsidR="00505BBA" w:rsidRPr="00671FA4">
        <w:rPr>
          <w:rFonts w:ascii="Times New Roman" w:hAnsi="Times New Roman" w:cs="Times New Roman"/>
          <w:sz w:val="24"/>
          <w:szCs w:val="24"/>
        </w:rPr>
        <w:t xml:space="preserve"> </w:t>
      </w:r>
      <w:proofErr w:type="spellStart"/>
      <w:r w:rsidR="00505BBA" w:rsidRPr="00671FA4">
        <w:rPr>
          <w:rFonts w:ascii="Times New Roman" w:hAnsi="Times New Roman" w:cs="Times New Roman"/>
          <w:sz w:val="24"/>
          <w:szCs w:val="24"/>
        </w:rPr>
        <w:t>pandemisine</w:t>
      </w:r>
      <w:proofErr w:type="spellEnd"/>
      <w:r w:rsidR="00505BBA" w:rsidRPr="00671FA4">
        <w:rPr>
          <w:rFonts w:ascii="Times New Roman" w:hAnsi="Times New Roman" w:cs="Times New Roman"/>
          <w:sz w:val="24"/>
          <w:szCs w:val="24"/>
        </w:rPr>
        <w:t xml:space="preserve"> karşı hazırlık ve faaliyet planlarının temelini oluşturacak teknik bilgileri sunmak,</w:t>
      </w:r>
    </w:p>
    <w:p w:rsidR="00505BBA" w:rsidRPr="00671FA4" w:rsidRDefault="009A2F1C" w:rsidP="008C4AD5">
      <w:pPr>
        <w:pStyle w:val="ListeParagraf"/>
        <w:numPr>
          <w:ilvl w:val="0"/>
          <w:numId w:val="17"/>
        </w:numPr>
        <w:jc w:val="both"/>
        <w:rPr>
          <w:rFonts w:ascii="Times New Roman" w:hAnsi="Times New Roman" w:cs="Times New Roman"/>
          <w:sz w:val="24"/>
          <w:szCs w:val="24"/>
        </w:rPr>
      </w:pPr>
      <w:r w:rsidRPr="00671FA4">
        <w:rPr>
          <w:rFonts w:ascii="Times New Roman" w:hAnsi="Times New Roman" w:cs="Times New Roman"/>
          <w:sz w:val="24"/>
          <w:szCs w:val="24"/>
        </w:rPr>
        <w:t>COVİD-19</w:t>
      </w:r>
      <w:r w:rsidR="00505BBA" w:rsidRPr="00671FA4">
        <w:rPr>
          <w:rFonts w:ascii="Times New Roman" w:hAnsi="Times New Roman" w:cs="Times New Roman"/>
          <w:sz w:val="24"/>
          <w:szCs w:val="24"/>
        </w:rPr>
        <w:t xml:space="preserve"> </w:t>
      </w:r>
      <w:proofErr w:type="spellStart"/>
      <w:r w:rsidR="00505BBA" w:rsidRPr="00671FA4">
        <w:rPr>
          <w:rFonts w:ascii="Times New Roman" w:hAnsi="Times New Roman" w:cs="Times New Roman"/>
          <w:sz w:val="24"/>
          <w:szCs w:val="24"/>
        </w:rPr>
        <w:t>pandemisine</w:t>
      </w:r>
      <w:proofErr w:type="spellEnd"/>
      <w:r w:rsidR="00505BBA" w:rsidRPr="00671FA4">
        <w:rPr>
          <w:rFonts w:ascii="Times New Roman" w:hAnsi="Times New Roman" w:cs="Times New Roman"/>
          <w:sz w:val="24"/>
          <w:szCs w:val="24"/>
        </w:rPr>
        <w:t xml:space="preserve"> karşı yapılacak çalışmaların etkinliğini artırmak amacıyla </w:t>
      </w:r>
      <w:proofErr w:type="spellStart"/>
      <w:r w:rsidR="00505BBA" w:rsidRPr="00671FA4">
        <w:rPr>
          <w:rFonts w:ascii="Times New Roman" w:hAnsi="Times New Roman" w:cs="Times New Roman"/>
          <w:sz w:val="24"/>
          <w:szCs w:val="24"/>
        </w:rPr>
        <w:t>pandemi</w:t>
      </w:r>
      <w:proofErr w:type="spellEnd"/>
      <w:r w:rsidR="00505BBA" w:rsidRPr="00671FA4">
        <w:rPr>
          <w:rFonts w:ascii="Times New Roman" w:hAnsi="Times New Roman" w:cs="Times New Roman"/>
          <w:sz w:val="24"/>
          <w:szCs w:val="24"/>
        </w:rPr>
        <w:t xml:space="preserve"> ortaya çıkmadan önce gerçekleştirilmesi gereken faaliyetleri belirlemek ve önerilerde bulunmak,</w:t>
      </w:r>
    </w:p>
    <w:p w:rsidR="00505BBA" w:rsidRPr="00671FA4" w:rsidRDefault="009A2F1C" w:rsidP="008C4AD5">
      <w:pPr>
        <w:pStyle w:val="ListeParagraf"/>
        <w:numPr>
          <w:ilvl w:val="0"/>
          <w:numId w:val="17"/>
        </w:numPr>
        <w:jc w:val="both"/>
        <w:rPr>
          <w:rFonts w:ascii="Times New Roman" w:hAnsi="Times New Roman" w:cs="Times New Roman"/>
          <w:sz w:val="24"/>
          <w:szCs w:val="24"/>
        </w:rPr>
      </w:pPr>
      <w:r w:rsidRPr="00671FA4">
        <w:rPr>
          <w:rFonts w:ascii="Times New Roman" w:hAnsi="Times New Roman" w:cs="Times New Roman"/>
          <w:sz w:val="24"/>
          <w:szCs w:val="24"/>
        </w:rPr>
        <w:t>COVİD-19</w:t>
      </w:r>
      <w:r w:rsidR="00505BBA" w:rsidRPr="00671FA4">
        <w:rPr>
          <w:rFonts w:ascii="Times New Roman" w:hAnsi="Times New Roman" w:cs="Times New Roman"/>
          <w:sz w:val="24"/>
          <w:szCs w:val="24"/>
        </w:rPr>
        <w:t xml:space="preserve"> </w:t>
      </w:r>
      <w:proofErr w:type="spellStart"/>
      <w:r w:rsidR="00505BBA" w:rsidRPr="00671FA4">
        <w:rPr>
          <w:rFonts w:ascii="Times New Roman" w:hAnsi="Times New Roman" w:cs="Times New Roman"/>
          <w:sz w:val="24"/>
          <w:szCs w:val="24"/>
        </w:rPr>
        <w:t>pandemisi</w:t>
      </w:r>
      <w:proofErr w:type="spellEnd"/>
      <w:r w:rsidR="00505BBA" w:rsidRPr="00671FA4">
        <w:rPr>
          <w:rFonts w:ascii="Times New Roman" w:hAnsi="Times New Roman" w:cs="Times New Roman"/>
          <w:sz w:val="24"/>
          <w:szCs w:val="24"/>
        </w:rPr>
        <w:t xml:space="preserve"> sırasında kamu ve özel kuruluşlar arasındaki iş birliğini, kuruluşların rollerini, sorumluluklarını ve yapılması gereken çalışmaları belirlemek,</w:t>
      </w:r>
    </w:p>
    <w:p w:rsidR="00505BBA" w:rsidRPr="00671FA4" w:rsidRDefault="00505BBA" w:rsidP="00F0660E">
      <w:pPr>
        <w:pStyle w:val="ListeParagraf"/>
        <w:jc w:val="both"/>
        <w:rPr>
          <w:rFonts w:ascii="Times New Roman" w:hAnsi="Times New Roman" w:cs="Times New Roman"/>
          <w:b/>
          <w:sz w:val="24"/>
          <w:szCs w:val="24"/>
        </w:rPr>
      </w:pPr>
    </w:p>
    <w:p w:rsidR="008A2B91" w:rsidRPr="00671FA4" w:rsidRDefault="0040568D" w:rsidP="008C4AD5">
      <w:pPr>
        <w:pStyle w:val="ListeParagraf"/>
        <w:numPr>
          <w:ilvl w:val="0"/>
          <w:numId w:val="19"/>
        </w:numPr>
        <w:ind w:left="709" w:hanging="709"/>
        <w:jc w:val="both"/>
        <w:rPr>
          <w:rFonts w:ascii="Times New Roman" w:hAnsi="Times New Roman" w:cs="Times New Roman"/>
          <w:b/>
          <w:sz w:val="24"/>
          <w:szCs w:val="24"/>
        </w:rPr>
      </w:pPr>
      <w:r w:rsidRPr="00671FA4">
        <w:rPr>
          <w:rFonts w:ascii="Times New Roman" w:hAnsi="Times New Roman" w:cs="Times New Roman"/>
          <w:b/>
          <w:sz w:val="24"/>
          <w:szCs w:val="24"/>
        </w:rPr>
        <w:t>KAPSAM</w:t>
      </w:r>
    </w:p>
    <w:p w:rsidR="0077600D" w:rsidRPr="00671FA4" w:rsidRDefault="009A2F1C" w:rsidP="00F0660E">
      <w:pPr>
        <w:jc w:val="both"/>
        <w:rPr>
          <w:rFonts w:ascii="Times New Roman" w:hAnsi="Times New Roman" w:cs="Times New Roman"/>
          <w:sz w:val="24"/>
          <w:szCs w:val="24"/>
        </w:rPr>
      </w:pPr>
      <w:r w:rsidRPr="00671FA4">
        <w:rPr>
          <w:rFonts w:ascii="Times New Roman" w:hAnsi="Times New Roman" w:cs="Times New Roman"/>
          <w:sz w:val="24"/>
          <w:szCs w:val="24"/>
        </w:rPr>
        <w:t>COVİD</w:t>
      </w:r>
      <w:r w:rsidR="00ED22AE" w:rsidRPr="00671FA4">
        <w:rPr>
          <w:rFonts w:ascii="Times New Roman" w:hAnsi="Times New Roman" w:cs="Times New Roman"/>
          <w:sz w:val="24"/>
          <w:szCs w:val="24"/>
        </w:rPr>
        <w:t xml:space="preserve">-19 </w:t>
      </w:r>
      <w:proofErr w:type="spellStart"/>
      <w:r w:rsidR="00ED22AE" w:rsidRPr="00671FA4">
        <w:rPr>
          <w:rFonts w:ascii="Times New Roman" w:hAnsi="Times New Roman" w:cs="Times New Roman"/>
          <w:sz w:val="24"/>
          <w:szCs w:val="24"/>
        </w:rPr>
        <w:t>pandemisinin</w:t>
      </w:r>
      <w:proofErr w:type="spellEnd"/>
      <w:r w:rsidR="008A2B91" w:rsidRPr="00671FA4">
        <w:rPr>
          <w:rFonts w:ascii="Times New Roman" w:hAnsi="Times New Roman" w:cs="Times New Roman"/>
          <w:sz w:val="24"/>
          <w:szCs w:val="24"/>
        </w:rPr>
        <w:t xml:space="preserve"> bulaşmasını engellemeye yönelik olarak alınacak tüm önlemleri kapsar.</w:t>
      </w:r>
    </w:p>
    <w:p w:rsidR="00175972" w:rsidRDefault="00175972" w:rsidP="00F0660E">
      <w:pPr>
        <w:jc w:val="both"/>
        <w:rPr>
          <w:rFonts w:ascii="Times New Roman" w:hAnsi="Times New Roman" w:cs="Times New Roman"/>
          <w:sz w:val="24"/>
          <w:szCs w:val="24"/>
        </w:rPr>
      </w:pPr>
    </w:p>
    <w:p w:rsidR="00BF405D" w:rsidRPr="00671FA4" w:rsidRDefault="00BF405D" w:rsidP="00F0660E">
      <w:pPr>
        <w:jc w:val="both"/>
        <w:rPr>
          <w:rFonts w:ascii="Times New Roman" w:hAnsi="Times New Roman" w:cs="Times New Roman"/>
          <w:sz w:val="24"/>
          <w:szCs w:val="24"/>
        </w:rPr>
      </w:pPr>
    </w:p>
    <w:p w:rsidR="008A2B91" w:rsidRPr="00671FA4" w:rsidRDefault="0040568D" w:rsidP="00BF405D">
      <w:pPr>
        <w:pStyle w:val="ListeParagraf"/>
        <w:numPr>
          <w:ilvl w:val="0"/>
          <w:numId w:val="19"/>
        </w:numPr>
        <w:ind w:left="709" w:hanging="709"/>
        <w:rPr>
          <w:rFonts w:ascii="Times New Roman" w:hAnsi="Times New Roman" w:cs="Times New Roman"/>
          <w:b/>
          <w:sz w:val="24"/>
          <w:szCs w:val="24"/>
        </w:rPr>
      </w:pPr>
      <w:r w:rsidRPr="00671FA4">
        <w:rPr>
          <w:rFonts w:ascii="Times New Roman" w:hAnsi="Times New Roman" w:cs="Times New Roman"/>
          <w:b/>
          <w:sz w:val="24"/>
          <w:szCs w:val="24"/>
        </w:rPr>
        <w:lastRenderedPageBreak/>
        <w:t>SORUMLU KİŞİLER</w:t>
      </w:r>
    </w:p>
    <w:p w:rsidR="000D1E25" w:rsidRDefault="008A2B91" w:rsidP="00BF405D">
      <w:pPr>
        <w:rPr>
          <w:rFonts w:ascii="Times New Roman" w:hAnsi="Times New Roman" w:cs="Times New Roman"/>
          <w:sz w:val="24"/>
          <w:szCs w:val="24"/>
        </w:rPr>
      </w:pPr>
      <w:r w:rsidRPr="00671FA4">
        <w:rPr>
          <w:rFonts w:ascii="Times New Roman" w:hAnsi="Times New Roman" w:cs="Times New Roman"/>
          <w:sz w:val="24"/>
          <w:szCs w:val="24"/>
        </w:rPr>
        <w:t>Okul yönetimi, öğretmenler ve okul personeli başta olmak üzere bu süreçte görev alacak kişiler.</w:t>
      </w:r>
    </w:p>
    <w:p w:rsidR="00BF405D" w:rsidRPr="00671FA4" w:rsidRDefault="00BF405D" w:rsidP="00BF405D">
      <w:pPr>
        <w:rPr>
          <w:rFonts w:ascii="Times New Roman" w:hAnsi="Times New Roman" w:cs="Times New Roman"/>
          <w:sz w:val="24"/>
          <w:szCs w:val="24"/>
        </w:rPr>
      </w:pPr>
    </w:p>
    <w:p w:rsidR="00C205E7" w:rsidRPr="000E4BE7" w:rsidRDefault="000E4BE7" w:rsidP="00BF405D">
      <w:pPr>
        <w:pStyle w:val="ListeParagraf"/>
        <w:numPr>
          <w:ilvl w:val="0"/>
          <w:numId w:val="19"/>
        </w:numPr>
        <w:rPr>
          <w:rFonts w:ascii="Times New Roman" w:hAnsi="Times New Roman" w:cs="Times New Roman"/>
          <w:sz w:val="24"/>
          <w:szCs w:val="24"/>
        </w:rPr>
      </w:pPr>
      <w:r w:rsidRPr="000E4BE7">
        <w:rPr>
          <w:rFonts w:ascii="Times New Roman" w:hAnsi="Times New Roman" w:cs="Times New Roman"/>
          <w:b/>
          <w:sz w:val="24"/>
          <w:szCs w:val="24"/>
        </w:rPr>
        <w:t>COVİD-19 EYLEM PLANI HAZIRLAMA KOMİSYONU/EKİBİ</w:t>
      </w:r>
    </w:p>
    <w:p w:rsidR="00185EA2" w:rsidRPr="00F0660E" w:rsidRDefault="00185EA2" w:rsidP="000E4BE7">
      <w:pPr>
        <w:pStyle w:val="ListeParagraf"/>
        <w:ind w:left="709"/>
        <w:jc w:val="both"/>
        <w:rPr>
          <w:rFonts w:ascii="Times New Roman" w:hAnsi="Times New Roman" w:cs="Times New Roman"/>
          <w:b/>
          <w:sz w:val="24"/>
          <w:szCs w:val="24"/>
        </w:rPr>
      </w:pPr>
    </w:p>
    <w:tbl>
      <w:tblPr>
        <w:tblStyle w:val="KlavuzTablo1Ak-Vurgu21"/>
        <w:tblpPr w:leftFromText="141" w:rightFromText="141" w:vertAnchor="page" w:horzAnchor="margin" w:tblpY="3241"/>
        <w:tblW w:w="92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1"/>
        <w:gridCol w:w="5103"/>
      </w:tblGrid>
      <w:tr w:rsidR="00BF405D" w:rsidRPr="00671FA4" w:rsidTr="00BF405D">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9214" w:type="dxa"/>
            <w:gridSpan w:val="2"/>
            <w:tcBorders>
              <w:bottom w:val="none" w:sz="0" w:space="0" w:color="auto"/>
            </w:tcBorders>
            <w:vAlign w:val="center"/>
          </w:tcPr>
          <w:p w:rsidR="00BF405D" w:rsidRPr="00671FA4" w:rsidRDefault="00BF405D" w:rsidP="00BF405D">
            <w:pPr>
              <w:pStyle w:val="TableParagraph"/>
              <w:spacing w:before="77"/>
              <w:ind w:left="122"/>
              <w:jc w:val="both"/>
              <w:rPr>
                <w:sz w:val="24"/>
                <w:szCs w:val="24"/>
              </w:rPr>
            </w:pPr>
            <w:r w:rsidRPr="00671FA4">
              <w:rPr>
                <w:sz w:val="24"/>
                <w:szCs w:val="24"/>
              </w:rPr>
              <w:t>COVİD-19 EYLEM  PLANI HAZIRLAMA KOMİSYONU / EKİPLERİ</w:t>
            </w:r>
          </w:p>
        </w:tc>
      </w:tr>
      <w:tr w:rsidR="00BF405D" w:rsidRPr="00671FA4" w:rsidTr="00BF405D">
        <w:trPr>
          <w:trHeight w:val="707"/>
        </w:trPr>
        <w:tc>
          <w:tcPr>
            <w:cnfStyle w:val="001000000000" w:firstRow="0" w:lastRow="0" w:firstColumn="1" w:lastColumn="0" w:oddVBand="0" w:evenVBand="0" w:oddHBand="0" w:evenHBand="0" w:firstRowFirstColumn="0" w:firstRowLastColumn="0" w:lastRowFirstColumn="0" w:lastRowLastColumn="0"/>
            <w:tcW w:w="4111" w:type="dxa"/>
            <w:vAlign w:val="center"/>
          </w:tcPr>
          <w:p w:rsidR="00BF405D" w:rsidRPr="004A4DAE" w:rsidRDefault="00BF405D" w:rsidP="00BF405D">
            <w:pPr>
              <w:pStyle w:val="TableParagraph"/>
              <w:ind w:right="-58"/>
              <w:jc w:val="both"/>
              <w:rPr>
                <w:color w:val="FF0000"/>
                <w:sz w:val="24"/>
                <w:szCs w:val="24"/>
              </w:rPr>
            </w:pPr>
            <w:r>
              <w:rPr>
                <w:color w:val="FF0000"/>
                <w:sz w:val="24"/>
                <w:szCs w:val="24"/>
              </w:rPr>
              <w:t>AYHAN ÖNDÜL</w:t>
            </w:r>
          </w:p>
        </w:tc>
        <w:tc>
          <w:tcPr>
            <w:cnfStyle w:val="000100000000" w:firstRow="0" w:lastRow="0" w:firstColumn="0" w:lastColumn="1" w:oddVBand="0" w:evenVBand="0" w:oddHBand="0" w:evenHBand="0" w:firstRowFirstColumn="0" w:firstRowLastColumn="0" w:lastRowFirstColumn="0" w:lastRowLastColumn="0"/>
            <w:tcW w:w="5103" w:type="dxa"/>
            <w:vAlign w:val="center"/>
          </w:tcPr>
          <w:p w:rsidR="00BF405D" w:rsidRPr="00671FA4" w:rsidRDefault="00BF405D" w:rsidP="00BF405D">
            <w:pPr>
              <w:pStyle w:val="TableParagraph"/>
              <w:spacing w:before="8"/>
              <w:jc w:val="both"/>
              <w:rPr>
                <w:b w:val="0"/>
                <w:sz w:val="24"/>
                <w:szCs w:val="24"/>
              </w:rPr>
            </w:pPr>
            <w:proofErr w:type="spellStart"/>
            <w:r w:rsidRPr="00671FA4">
              <w:rPr>
                <w:b w:val="0"/>
                <w:sz w:val="24"/>
                <w:szCs w:val="24"/>
              </w:rPr>
              <w:t>Okul</w:t>
            </w:r>
            <w:proofErr w:type="spellEnd"/>
            <w:r w:rsidRPr="00671FA4">
              <w:rPr>
                <w:b w:val="0"/>
                <w:sz w:val="24"/>
                <w:szCs w:val="24"/>
              </w:rPr>
              <w:t xml:space="preserve"> </w:t>
            </w:r>
            <w:proofErr w:type="spellStart"/>
            <w:r w:rsidRPr="00671FA4">
              <w:rPr>
                <w:b w:val="0"/>
                <w:sz w:val="24"/>
                <w:szCs w:val="24"/>
              </w:rPr>
              <w:t>Müdürü</w:t>
            </w:r>
            <w:proofErr w:type="spellEnd"/>
            <w:r w:rsidRPr="00671FA4">
              <w:rPr>
                <w:b w:val="0"/>
                <w:sz w:val="24"/>
                <w:szCs w:val="24"/>
              </w:rPr>
              <w:t xml:space="preserve"> </w:t>
            </w:r>
          </w:p>
        </w:tc>
      </w:tr>
      <w:tr w:rsidR="00BF405D" w:rsidRPr="00671FA4" w:rsidTr="00BF405D">
        <w:trPr>
          <w:trHeight w:val="707"/>
        </w:trPr>
        <w:tc>
          <w:tcPr>
            <w:cnfStyle w:val="001000000000" w:firstRow="0" w:lastRow="0" w:firstColumn="1" w:lastColumn="0" w:oddVBand="0" w:evenVBand="0" w:oddHBand="0" w:evenHBand="0" w:firstRowFirstColumn="0" w:firstRowLastColumn="0" w:lastRowFirstColumn="0" w:lastRowLastColumn="0"/>
            <w:tcW w:w="4111" w:type="dxa"/>
            <w:vAlign w:val="center"/>
          </w:tcPr>
          <w:p w:rsidR="00BF405D" w:rsidRPr="004A4DAE" w:rsidRDefault="00BF405D" w:rsidP="00BF405D">
            <w:pPr>
              <w:pStyle w:val="TableParagraph"/>
              <w:spacing w:before="8"/>
              <w:jc w:val="both"/>
              <w:rPr>
                <w:color w:val="FF0000"/>
                <w:sz w:val="24"/>
                <w:szCs w:val="24"/>
              </w:rPr>
            </w:pPr>
            <w:r>
              <w:rPr>
                <w:color w:val="FF0000"/>
                <w:sz w:val="24"/>
                <w:szCs w:val="24"/>
              </w:rPr>
              <w:t>SEDAT ŞAHİN</w:t>
            </w:r>
          </w:p>
        </w:tc>
        <w:tc>
          <w:tcPr>
            <w:cnfStyle w:val="000100000000" w:firstRow="0" w:lastRow="0" w:firstColumn="0" w:lastColumn="1" w:oddVBand="0" w:evenVBand="0" w:oddHBand="0" w:evenHBand="0" w:firstRowFirstColumn="0" w:firstRowLastColumn="0" w:lastRowFirstColumn="0" w:lastRowLastColumn="0"/>
            <w:tcW w:w="5103" w:type="dxa"/>
            <w:vAlign w:val="center"/>
          </w:tcPr>
          <w:p w:rsidR="00BF405D" w:rsidRPr="00671FA4" w:rsidRDefault="00BF405D" w:rsidP="00BF405D">
            <w:pPr>
              <w:pStyle w:val="TableParagraph"/>
              <w:spacing w:before="8"/>
              <w:jc w:val="both"/>
              <w:rPr>
                <w:b w:val="0"/>
                <w:sz w:val="24"/>
                <w:szCs w:val="24"/>
              </w:rPr>
            </w:pPr>
            <w:proofErr w:type="spellStart"/>
            <w:r w:rsidRPr="00671FA4">
              <w:rPr>
                <w:b w:val="0"/>
                <w:sz w:val="24"/>
                <w:szCs w:val="24"/>
              </w:rPr>
              <w:t>Müdür</w:t>
            </w:r>
            <w:proofErr w:type="spellEnd"/>
            <w:r w:rsidRPr="00671FA4">
              <w:rPr>
                <w:b w:val="0"/>
                <w:sz w:val="24"/>
                <w:szCs w:val="24"/>
              </w:rPr>
              <w:t xml:space="preserve"> </w:t>
            </w:r>
            <w:proofErr w:type="spellStart"/>
            <w:r w:rsidRPr="00671FA4">
              <w:rPr>
                <w:b w:val="0"/>
                <w:sz w:val="24"/>
                <w:szCs w:val="24"/>
              </w:rPr>
              <w:t>Yardımcısı</w:t>
            </w:r>
            <w:proofErr w:type="spellEnd"/>
          </w:p>
        </w:tc>
      </w:tr>
      <w:tr w:rsidR="00BF405D" w:rsidRPr="00671FA4" w:rsidTr="00BF405D">
        <w:trPr>
          <w:cnfStyle w:val="010000000000" w:firstRow="0" w:lastRow="1" w:firstColumn="0" w:lastColumn="0" w:oddVBand="0" w:evenVBand="0" w:oddHBand="0"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4111" w:type="dxa"/>
            <w:vAlign w:val="center"/>
          </w:tcPr>
          <w:p w:rsidR="00BF405D" w:rsidRPr="004A4DAE" w:rsidRDefault="00BF405D" w:rsidP="00BF405D">
            <w:pPr>
              <w:pStyle w:val="TableParagraph"/>
              <w:spacing w:before="8"/>
              <w:jc w:val="both"/>
              <w:rPr>
                <w:color w:val="FF0000"/>
                <w:sz w:val="24"/>
                <w:szCs w:val="24"/>
              </w:rPr>
            </w:pPr>
            <w:r>
              <w:rPr>
                <w:color w:val="FF0000"/>
                <w:sz w:val="24"/>
                <w:szCs w:val="24"/>
              </w:rPr>
              <w:t>YUNUS ÇİFTCİ</w:t>
            </w:r>
          </w:p>
        </w:tc>
        <w:tc>
          <w:tcPr>
            <w:cnfStyle w:val="000100000000" w:firstRow="0" w:lastRow="0" w:firstColumn="0" w:lastColumn="1" w:oddVBand="0" w:evenVBand="0" w:oddHBand="0" w:evenHBand="0" w:firstRowFirstColumn="0" w:firstRowLastColumn="0" w:lastRowFirstColumn="0" w:lastRowLastColumn="0"/>
            <w:tcW w:w="5103" w:type="dxa"/>
            <w:vAlign w:val="center"/>
          </w:tcPr>
          <w:p w:rsidR="00BF405D" w:rsidRPr="00671FA4" w:rsidRDefault="00BF405D" w:rsidP="00BF405D">
            <w:pPr>
              <w:pStyle w:val="TableParagraph"/>
              <w:spacing w:before="8"/>
              <w:jc w:val="both"/>
              <w:rPr>
                <w:b w:val="0"/>
                <w:sz w:val="24"/>
                <w:szCs w:val="24"/>
              </w:rPr>
            </w:pPr>
            <w:proofErr w:type="spellStart"/>
            <w:r>
              <w:rPr>
                <w:b w:val="0"/>
                <w:sz w:val="24"/>
                <w:szCs w:val="24"/>
              </w:rPr>
              <w:t>İdari</w:t>
            </w:r>
            <w:proofErr w:type="spellEnd"/>
            <w:r>
              <w:rPr>
                <w:b w:val="0"/>
                <w:sz w:val="24"/>
                <w:szCs w:val="24"/>
              </w:rPr>
              <w:t xml:space="preserve"> </w:t>
            </w:r>
            <w:proofErr w:type="spellStart"/>
            <w:r>
              <w:rPr>
                <w:b w:val="0"/>
                <w:sz w:val="24"/>
                <w:szCs w:val="24"/>
              </w:rPr>
              <w:t>Destek</w:t>
            </w:r>
            <w:proofErr w:type="spellEnd"/>
            <w:r>
              <w:rPr>
                <w:b w:val="0"/>
                <w:sz w:val="24"/>
                <w:szCs w:val="24"/>
              </w:rPr>
              <w:t xml:space="preserve"> </w:t>
            </w:r>
            <w:proofErr w:type="spellStart"/>
            <w:r>
              <w:rPr>
                <w:b w:val="0"/>
                <w:sz w:val="24"/>
                <w:szCs w:val="24"/>
              </w:rPr>
              <w:t>Personeli</w:t>
            </w:r>
            <w:proofErr w:type="spellEnd"/>
          </w:p>
        </w:tc>
      </w:tr>
    </w:tbl>
    <w:p w:rsidR="00E63B50" w:rsidRDefault="00E63B50" w:rsidP="00F0660E">
      <w:pPr>
        <w:jc w:val="both"/>
        <w:rPr>
          <w:rFonts w:ascii="Times New Roman" w:hAnsi="Times New Roman" w:cs="Times New Roman"/>
          <w:b/>
          <w:sz w:val="24"/>
          <w:szCs w:val="24"/>
        </w:rPr>
      </w:pPr>
    </w:p>
    <w:p w:rsidR="00BF405D" w:rsidRPr="004A4DAE" w:rsidRDefault="00BF405D" w:rsidP="00BF405D">
      <w:pPr>
        <w:jc w:val="both"/>
      </w:pPr>
      <w:r w:rsidRPr="004A4DAE">
        <w:rPr>
          <w:rFonts w:ascii="Times New Roman" w:hAnsi="Times New Roman" w:cs="Times New Roman"/>
          <w:b/>
          <w:bCs/>
          <w:sz w:val="24"/>
          <w:szCs w:val="24"/>
        </w:rPr>
        <w:t xml:space="preserve">Ekibin Görevleri;  </w:t>
      </w:r>
    </w:p>
    <w:p w:rsidR="00BF405D" w:rsidRPr="004A4DAE" w:rsidRDefault="00BF405D" w:rsidP="00BF405D">
      <w:pPr>
        <w:pStyle w:val="ListeParagraf"/>
        <w:numPr>
          <w:ilvl w:val="0"/>
          <w:numId w:val="26"/>
        </w:numPr>
        <w:spacing w:after="170" w:line="240" w:lineRule="auto"/>
        <w:jc w:val="both"/>
        <w:rPr>
          <w:rFonts w:ascii="Times New Roman" w:hAnsi="Times New Roman" w:cs="Times New Roman"/>
          <w:sz w:val="24"/>
          <w:szCs w:val="24"/>
        </w:rPr>
      </w:pPr>
      <w:r w:rsidRPr="004A4DAE">
        <w:rPr>
          <w:rFonts w:ascii="Times New Roman" w:hAnsi="Times New Roman" w:cs="Times New Roman"/>
          <w:sz w:val="24"/>
          <w:szCs w:val="24"/>
        </w:rPr>
        <w:t>Alınacak tedbirlerle ilgili çalışmaları yürütmek,</w:t>
      </w:r>
    </w:p>
    <w:p w:rsidR="00BF405D" w:rsidRPr="004A4DAE" w:rsidRDefault="00BF405D" w:rsidP="00BF405D">
      <w:pPr>
        <w:pStyle w:val="ListeParagraf"/>
        <w:numPr>
          <w:ilvl w:val="0"/>
          <w:numId w:val="26"/>
        </w:numPr>
        <w:spacing w:after="17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Okul</w:t>
      </w:r>
      <w:r w:rsidRPr="004A4DAE">
        <w:rPr>
          <w:rFonts w:ascii="Times New Roman" w:hAnsi="Times New Roman" w:cs="Times New Roman"/>
          <w:sz w:val="24"/>
          <w:szCs w:val="24"/>
        </w:rPr>
        <w:t>ndeki</w:t>
      </w:r>
      <w:proofErr w:type="spellEnd"/>
      <w:r w:rsidRPr="004A4DAE">
        <w:rPr>
          <w:rFonts w:ascii="Times New Roman" w:hAnsi="Times New Roman" w:cs="Times New Roman"/>
          <w:sz w:val="24"/>
          <w:szCs w:val="24"/>
        </w:rPr>
        <w:t xml:space="preserve"> </w:t>
      </w:r>
      <w:proofErr w:type="gramStart"/>
      <w:r w:rsidRPr="004A4DAE">
        <w:rPr>
          <w:rFonts w:ascii="Times New Roman" w:hAnsi="Times New Roman" w:cs="Times New Roman"/>
          <w:sz w:val="24"/>
          <w:szCs w:val="24"/>
        </w:rPr>
        <w:t>hijyen</w:t>
      </w:r>
      <w:proofErr w:type="gramEnd"/>
      <w:r w:rsidRPr="004A4DAE">
        <w:rPr>
          <w:rFonts w:ascii="Times New Roman" w:hAnsi="Times New Roman" w:cs="Times New Roman"/>
          <w:sz w:val="24"/>
          <w:szCs w:val="24"/>
        </w:rPr>
        <w:t xml:space="preserve"> ve temizlik konularında gerekli çalışmaları yürütmek,</w:t>
      </w:r>
    </w:p>
    <w:p w:rsidR="00BF405D" w:rsidRPr="004A4DAE" w:rsidRDefault="00BF405D" w:rsidP="00BF405D">
      <w:pPr>
        <w:pStyle w:val="ListeParagraf"/>
        <w:numPr>
          <w:ilvl w:val="0"/>
          <w:numId w:val="26"/>
        </w:numPr>
        <w:spacing w:after="170" w:line="240" w:lineRule="auto"/>
        <w:jc w:val="both"/>
      </w:pPr>
      <w:r w:rsidRPr="004A4DAE">
        <w:rPr>
          <w:rFonts w:ascii="Times New Roman" w:hAnsi="Times New Roman" w:cs="Times New Roman"/>
          <w:sz w:val="24"/>
          <w:szCs w:val="24"/>
        </w:rPr>
        <w:t>Kurum içi ve kurum dışı iletişimi koordine etmek,</w:t>
      </w:r>
    </w:p>
    <w:p w:rsidR="00BF405D" w:rsidRPr="004A4DAE" w:rsidRDefault="00BF405D" w:rsidP="00BF405D">
      <w:pPr>
        <w:pStyle w:val="ListeParagraf"/>
        <w:numPr>
          <w:ilvl w:val="0"/>
          <w:numId w:val="26"/>
        </w:numPr>
        <w:spacing w:after="170" w:line="240" w:lineRule="auto"/>
        <w:jc w:val="both"/>
        <w:rPr>
          <w:rFonts w:ascii="Times New Roman" w:hAnsi="Times New Roman" w:cs="Times New Roman"/>
          <w:sz w:val="24"/>
          <w:szCs w:val="24"/>
        </w:rPr>
      </w:pPr>
      <w:r w:rsidRPr="004A4DAE">
        <w:rPr>
          <w:rFonts w:ascii="Times New Roman" w:hAnsi="Times New Roman" w:cs="Times New Roman"/>
          <w:sz w:val="24"/>
          <w:szCs w:val="24"/>
        </w:rPr>
        <w:t>Acil durum eylem planını güncel tutmak,</w:t>
      </w:r>
    </w:p>
    <w:p w:rsidR="00BF405D" w:rsidRPr="004A4DAE" w:rsidRDefault="00BF405D" w:rsidP="00BF405D">
      <w:pPr>
        <w:pStyle w:val="ListeParagraf"/>
        <w:numPr>
          <w:ilvl w:val="0"/>
          <w:numId w:val="26"/>
        </w:numPr>
        <w:spacing w:after="170" w:line="240" w:lineRule="auto"/>
        <w:jc w:val="both"/>
        <w:rPr>
          <w:rFonts w:ascii="Times New Roman" w:hAnsi="Times New Roman" w:cs="Times New Roman"/>
          <w:sz w:val="24"/>
          <w:szCs w:val="24"/>
        </w:rPr>
      </w:pPr>
      <w:r w:rsidRPr="004A4DAE">
        <w:rPr>
          <w:rFonts w:ascii="Times New Roman" w:hAnsi="Times New Roman" w:cs="Times New Roman"/>
          <w:sz w:val="24"/>
          <w:szCs w:val="24"/>
        </w:rPr>
        <w:t xml:space="preserve">Şüpheli vakalarda </w:t>
      </w:r>
      <w:proofErr w:type="gramStart"/>
      <w:r w:rsidRPr="004A4DAE">
        <w:rPr>
          <w:rFonts w:ascii="Times New Roman" w:hAnsi="Times New Roman" w:cs="Times New Roman"/>
          <w:sz w:val="24"/>
          <w:szCs w:val="24"/>
        </w:rPr>
        <w:t>izolasyon</w:t>
      </w:r>
      <w:proofErr w:type="gramEnd"/>
      <w:r w:rsidRPr="004A4DAE">
        <w:rPr>
          <w:rFonts w:ascii="Times New Roman" w:hAnsi="Times New Roman" w:cs="Times New Roman"/>
          <w:sz w:val="24"/>
          <w:szCs w:val="24"/>
        </w:rPr>
        <w:t xml:space="preserve"> ve karantina doğrultusunda ALO 184 </w:t>
      </w:r>
      <w:proofErr w:type="spellStart"/>
      <w:r w:rsidRPr="004A4DAE">
        <w:rPr>
          <w:rFonts w:ascii="Times New Roman" w:hAnsi="Times New Roman" w:cs="Times New Roman"/>
          <w:sz w:val="24"/>
          <w:szCs w:val="24"/>
        </w:rPr>
        <w:t>Koronavirüs</w:t>
      </w:r>
      <w:proofErr w:type="spellEnd"/>
      <w:r w:rsidRPr="004A4DAE">
        <w:rPr>
          <w:rFonts w:ascii="Times New Roman" w:hAnsi="Times New Roman" w:cs="Times New Roman"/>
          <w:sz w:val="24"/>
          <w:szCs w:val="24"/>
        </w:rPr>
        <w:t xml:space="preserve"> Danışma Hattı ve Sağlık Bakanlığına bağlı en yakın hastane ile iletişime geçilmesini sağlamakla yükümlüdür.</w:t>
      </w:r>
    </w:p>
    <w:p w:rsidR="00BF405D" w:rsidRPr="00671FA4" w:rsidRDefault="00BF405D" w:rsidP="00F0660E">
      <w:pPr>
        <w:jc w:val="both"/>
        <w:rPr>
          <w:rFonts w:ascii="Times New Roman" w:hAnsi="Times New Roman" w:cs="Times New Roman"/>
          <w:b/>
          <w:sz w:val="24"/>
          <w:szCs w:val="24"/>
        </w:rPr>
      </w:pPr>
    </w:p>
    <w:p w:rsidR="00E63B50" w:rsidRPr="00671FA4" w:rsidRDefault="00671FA4" w:rsidP="00F0660E">
      <w:pPr>
        <w:tabs>
          <w:tab w:val="left" w:pos="6463"/>
        </w:tabs>
        <w:jc w:val="both"/>
        <w:rPr>
          <w:rFonts w:ascii="Times New Roman" w:hAnsi="Times New Roman" w:cs="Times New Roman"/>
          <w:b/>
          <w:sz w:val="24"/>
          <w:szCs w:val="24"/>
        </w:rPr>
      </w:pPr>
      <w:r w:rsidRPr="00671FA4">
        <w:rPr>
          <w:rFonts w:ascii="Times New Roman" w:hAnsi="Times New Roman" w:cs="Times New Roman"/>
          <w:b/>
          <w:sz w:val="24"/>
          <w:szCs w:val="24"/>
        </w:rPr>
        <w:tab/>
      </w:r>
    </w:p>
    <w:p w:rsidR="00E63B50" w:rsidRPr="00671FA4" w:rsidRDefault="00E63B50" w:rsidP="008C4AD5">
      <w:pPr>
        <w:pStyle w:val="ListeParagraf"/>
        <w:numPr>
          <w:ilvl w:val="0"/>
          <w:numId w:val="19"/>
        </w:numPr>
        <w:ind w:left="709" w:hanging="709"/>
        <w:jc w:val="both"/>
        <w:rPr>
          <w:rFonts w:ascii="Times New Roman" w:hAnsi="Times New Roman" w:cs="Times New Roman"/>
          <w:b/>
          <w:sz w:val="24"/>
          <w:szCs w:val="24"/>
        </w:rPr>
      </w:pPr>
      <w:r w:rsidRPr="00671FA4">
        <w:rPr>
          <w:rFonts w:ascii="Times New Roman" w:hAnsi="Times New Roman" w:cs="Times New Roman"/>
          <w:b/>
          <w:sz w:val="24"/>
          <w:szCs w:val="24"/>
        </w:rPr>
        <w:t>KURULAN KOMİSYON / EKİP GÖREV VE SORUMLULUKLARI</w:t>
      </w:r>
    </w:p>
    <w:tbl>
      <w:tblPr>
        <w:tblStyle w:val="KlavuzTablo1Ak-Vurgu21"/>
        <w:tblW w:w="9214"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1"/>
        <w:gridCol w:w="5103"/>
      </w:tblGrid>
      <w:tr w:rsidR="00E63B50" w:rsidRPr="00671FA4" w:rsidTr="00E63B50">
        <w:trPr>
          <w:cnfStyle w:val="100000000000" w:firstRow="1" w:lastRow="0" w:firstColumn="0" w:lastColumn="0" w:oddVBand="0" w:evenVBand="0" w:oddHBand="0"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4111" w:type="dxa"/>
            <w:tcBorders>
              <w:bottom w:val="none" w:sz="0" w:space="0" w:color="auto"/>
            </w:tcBorders>
          </w:tcPr>
          <w:p w:rsidR="00E63B50" w:rsidRPr="00671FA4" w:rsidRDefault="00E63B50" w:rsidP="00F0660E">
            <w:pPr>
              <w:pStyle w:val="TableParagraph"/>
              <w:spacing w:before="226"/>
              <w:ind w:left="122"/>
              <w:jc w:val="both"/>
              <w:rPr>
                <w:b w:val="0"/>
                <w:sz w:val="24"/>
              </w:rPr>
            </w:pPr>
            <w:r w:rsidRPr="00671FA4">
              <w:rPr>
                <w:b w:val="0"/>
                <w:sz w:val="24"/>
              </w:rPr>
              <w:t>EĞİTİM HİZMETLERİ</w:t>
            </w:r>
          </w:p>
        </w:tc>
        <w:tc>
          <w:tcPr>
            <w:cnfStyle w:val="000100000000" w:firstRow="0" w:lastRow="0" w:firstColumn="0" w:lastColumn="1" w:oddVBand="0" w:evenVBand="0" w:oddHBand="0" w:evenHBand="0" w:firstRowFirstColumn="0" w:firstRowLastColumn="0" w:lastRowFirstColumn="0" w:lastRowLastColumn="0"/>
            <w:tcW w:w="5103" w:type="dxa"/>
            <w:tcBorders>
              <w:bottom w:val="none" w:sz="0" w:space="0" w:color="auto"/>
            </w:tcBorders>
          </w:tcPr>
          <w:p w:rsidR="00E63B50" w:rsidRPr="00671FA4" w:rsidRDefault="00DF22D4" w:rsidP="00F0660E">
            <w:pPr>
              <w:pStyle w:val="TableParagraph"/>
              <w:spacing w:before="89"/>
              <w:ind w:left="111" w:right="1303"/>
              <w:jc w:val="both"/>
              <w:rPr>
                <w:b w:val="0"/>
                <w:sz w:val="24"/>
              </w:rPr>
            </w:pPr>
            <w:proofErr w:type="spellStart"/>
            <w:r>
              <w:rPr>
                <w:b w:val="0"/>
                <w:sz w:val="24"/>
              </w:rPr>
              <w:t>Okul</w:t>
            </w:r>
            <w:proofErr w:type="spellEnd"/>
            <w:r w:rsidR="00E63B50" w:rsidRPr="00671FA4">
              <w:rPr>
                <w:b w:val="0"/>
                <w:sz w:val="24"/>
              </w:rPr>
              <w:t xml:space="preserve"> </w:t>
            </w:r>
            <w:proofErr w:type="spellStart"/>
            <w:r w:rsidR="00E63B50" w:rsidRPr="00671FA4">
              <w:rPr>
                <w:b w:val="0"/>
                <w:sz w:val="24"/>
              </w:rPr>
              <w:t>Sağlık</w:t>
            </w:r>
            <w:proofErr w:type="spellEnd"/>
            <w:r w:rsidR="00E63B50" w:rsidRPr="00671FA4">
              <w:rPr>
                <w:b w:val="0"/>
                <w:sz w:val="24"/>
              </w:rPr>
              <w:t xml:space="preserve"> </w:t>
            </w:r>
            <w:proofErr w:type="spellStart"/>
            <w:r w:rsidR="00E63B50" w:rsidRPr="00671FA4">
              <w:rPr>
                <w:b w:val="0"/>
                <w:sz w:val="24"/>
              </w:rPr>
              <w:t>ve</w:t>
            </w:r>
            <w:proofErr w:type="spellEnd"/>
            <w:r w:rsidR="00E63B50" w:rsidRPr="00671FA4">
              <w:rPr>
                <w:b w:val="0"/>
                <w:sz w:val="24"/>
              </w:rPr>
              <w:t xml:space="preserve"> </w:t>
            </w:r>
            <w:proofErr w:type="spellStart"/>
            <w:r w:rsidR="00E63B50" w:rsidRPr="00671FA4">
              <w:rPr>
                <w:b w:val="0"/>
                <w:sz w:val="24"/>
              </w:rPr>
              <w:t>Güvenlik</w:t>
            </w:r>
            <w:proofErr w:type="spellEnd"/>
            <w:r w:rsidR="00E63B50" w:rsidRPr="00671FA4">
              <w:rPr>
                <w:b w:val="0"/>
                <w:sz w:val="24"/>
              </w:rPr>
              <w:t xml:space="preserve"> </w:t>
            </w:r>
            <w:proofErr w:type="spellStart"/>
            <w:r w:rsidR="00E63B50" w:rsidRPr="00671FA4">
              <w:rPr>
                <w:b w:val="0"/>
                <w:sz w:val="24"/>
              </w:rPr>
              <w:t>Birimi</w:t>
            </w:r>
            <w:proofErr w:type="spellEnd"/>
            <w:r w:rsidR="00E63B50" w:rsidRPr="00671FA4">
              <w:rPr>
                <w:b w:val="0"/>
                <w:sz w:val="24"/>
              </w:rPr>
              <w:t xml:space="preserve"> </w:t>
            </w:r>
            <w:proofErr w:type="spellStart"/>
            <w:r w:rsidR="00E63B50" w:rsidRPr="00671FA4">
              <w:rPr>
                <w:b w:val="0"/>
                <w:sz w:val="24"/>
              </w:rPr>
              <w:t>Okul</w:t>
            </w:r>
            <w:proofErr w:type="spellEnd"/>
            <w:r w:rsidR="00E63B50" w:rsidRPr="00671FA4">
              <w:rPr>
                <w:b w:val="0"/>
                <w:sz w:val="24"/>
              </w:rPr>
              <w:t xml:space="preserve"> </w:t>
            </w:r>
            <w:proofErr w:type="spellStart"/>
            <w:r w:rsidR="00E63B50" w:rsidRPr="00671FA4">
              <w:rPr>
                <w:b w:val="0"/>
                <w:sz w:val="24"/>
              </w:rPr>
              <w:t>Sağlığı</w:t>
            </w:r>
            <w:proofErr w:type="spellEnd"/>
            <w:r w:rsidR="00E63B50" w:rsidRPr="00671FA4">
              <w:rPr>
                <w:b w:val="0"/>
                <w:sz w:val="24"/>
              </w:rPr>
              <w:t xml:space="preserve"> </w:t>
            </w:r>
            <w:proofErr w:type="spellStart"/>
            <w:r w:rsidR="00E63B50" w:rsidRPr="00671FA4">
              <w:rPr>
                <w:b w:val="0"/>
                <w:sz w:val="24"/>
              </w:rPr>
              <w:t>Hizmetleri</w:t>
            </w:r>
            <w:proofErr w:type="spellEnd"/>
          </w:p>
        </w:tc>
      </w:tr>
      <w:tr w:rsidR="00E63B50" w:rsidRPr="00671FA4" w:rsidTr="00E63B50">
        <w:trPr>
          <w:cnfStyle w:val="010000000000" w:firstRow="0" w:lastRow="1" w:firstColumn="0" w:lastColumn="0" w:oddVBand="0" w:evenVBand="0" w:oddHBand="0" w:evenHBand="0"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tcBorders>
          </w:tcPr>
          <w:p w:rsidR="00E63B50" w:rsidRPr="00671FA4" w:rsidRDefault="00E63B50" w:rsidP="00F0660E">
            <w:pPr>
              <w:pStyle w:val="TableParagraph"/>
              <w:spacing w:before="186"/>
              <w:ind w:left="137"/>
              <w:jc w:val="both"/>
              <w:rPr>
                <w:b w:val="0"/>
                <w:sz w:val="24"/>
              </w:rPr>
            </w:pPr>
            <w:r w:rsidRPr="00671FA4">
              <w:rPr>
                <w:b w:val="0"/>
                <w:sz w:val="24"/>
              </w:rPr>
              <w:t>PANDEMİ İZLEME HİZMETLERİ</w:t>
            </w:r>
          </w:p>
        </w:tc>
        <w:tc>
          <w:tcPr>
            <w:cnfStyle w:val="000100000000" w:firstRow="0" w:lastRow="0" w:firstColumn="0" w:lastColumn="1" w:oddVBand="0" w:evenVBand="0" w:oddHBand="0" w:evenHBand="0" w:firstRowFirstColumn="0" w:firstRowLastColumn="0" w:lastRowFirstColumn="0" w:lastRowLastColumn="0"/>
            <w:tcW w:w="5103" w:type="dxa"/>
            <w:tcBorders>
              <w:top w:val="none" w:sz="0" w:space="0" w:color="auto"/>
            </w:tcBorders>
          </w:tcPr>
          <w:p w:rsidR="00E63B50" w:rsidRPr="00671FA4" w:rsidRDefault="00E63B50" w:rsidP="00F0660E">
            <w:pPr>
              <w:pStyle w:val="TableParagraph"/>
              <w:spacing w:before="186"/>
              <w:ind w:left="111"/>
              <w:jc w:val="both"/>
              <w:rPr>
                <w:b w:val="0"/>
                <w:sz w:val="24"/>
              </w:rPr>
            </w:pPr>
            <w:proofErr w:type="spellStart"/>
            <w:r w:rsidRPr="00671FA4">
              <w:rPr>
                <w:b w:val="0"/>
                <w:sz w:val="24"/>
              </w:rPr>
              <w:t>Eğitim</w:t>
            </w:r>
            <w:proofErr w:type="spellEnd"/>
            <w:r w:rsidRPr="00671FA4">
              <w:rPr>
                <w:b w:val="0"/>
                <w:sz w:val="24"/>
              </w:rPr>
              <w:t xml:space="preserve"> / </w:t>
            </w:r>
            <w:proofErr w:type="spellStart"/>
            <w:r w:rsidRPr="00671FA4">
              <w:rPr>
                <w:b w:val="0"/>
                <w:sz w:val="24"/>
              </w:rPr>
              <w:t>Öğretim</w:t>
            </w:r>
            <w:proofErr w:type="spellEnd"/>
            <w:r w:rsidRPr="00671FA4">
              <w:rPr>
                <w:b w:val="0"/>
                <w:sz w:val="24"/>
              </w:rPr>
              <w:t xml:space="preserve"> </w:t>
            </w:r>
            <w:proofErr w:type="spellStart"/>
            <w:r w:rsidRPr="00671FA4">
              <w:rPr>
                <w:b w:val="0"/>
                <w:sz w:val="24"/>
              </w:rPr>
              <w:t>Hizmetleri</w:t>
            </w:r>
            <w:proofErr w:type="spellEnd"/>
          </w:p>
        </w:tc>
      </w:tr>
    </w:tbl>
    <w:p w:rsidR="00E63B50" w:rsidRPr="00671FA4" w:rsidRDefault="00E63B50" w:rsidP="00F0660E">
      <w:pPr>
        <w:jc w:val="both"/>
        <w:rPr>
          <w:rFonts w:ascii="Times New Roman" w:hAnsi="Times New Roman" w:cs="Times New Roman"/>
          <w:b/>
          <w:sz w:val="24"/>
          <w:szCs w:val="24"/>
        </w:rPr>
      </w:pPr>
    </w:p>
    <w:p w:rsidR="00E63B50" w:rsidRPr="00671FA4" w:rsidRDefault="00B348AC" w:rsidP="008C4AD5">
      <w:pPr>
        <w:pStyle w:val="ListeParagraf"/>
        <w:numPr>
          <w:ilvl w:val="0"/>
          <w:numId w:val="19"/>
        </w:numPr>
        <w:ind w:left="709" w:hanging="709"/>
        <w:jc w:val="both"/>
        <w:rPr>
          <w:rFonts w:ascii="Times New Roman" w:hAnsi="Times New Roman" w:cs="Times New Roman"/>
          <w:b/>
          <w:sz w:val="24"/>
          <w:szCs w:val="24"/>
        </w:rPr>
      </w:pPr>
      <w:r>
        <w:rPr>
          <w:rFonts w:ascii="Times New Roman" w:hAnsi="Times New Roman" w:cs="Times New Roman"/>
          <w:b/>
          <w:sz w:val="24"/>
          <w:szCs w:val="24"/>
        </w:rPr>
        <w:t>YILDIRIM</w:t>
      </w:r>
      <w:r w:rsidR="00E63B50" w:rsidRPr="00671FA4">
        <w:rPr>
          <w:rFonts w:ascii="Times New Roman" w:hAnsi="Times New Roman" w:cs="Times New Roman"/>
          <w:b/>
          <w:sz w:val="24"/>
          <w:szCs w:val="24"/>
        </w:rPr>
        <w:t xml:space="preserve"> İLÇE SAĞLIK MÜDÜRLÜĞÜ İLETİŞİM VE KOORDİNASYON</w:t>
      </w:r>
    </w:p>
    <w:tbl>
      <w:tblPr>
        <w:tblStyle w:val="KlavuzTablo1Ak-Vurgu21"/>
        <w:tblW w:w="921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2"/>
        <w:gridCol w:w="5102"/>
      </w:tblGrid>
      <w:tr w:rsidR="00E63B50" w:rsidRPr="00671FA4" w:rsidTr="00E63B50">
        <w:trPr>
          <w:cnfStyle w:val="100000000000" w:firstRow="1" w:lastRow="0" w:firstColumn="0" w:lastColumn="0" w:oddVBand="0" w:evenVBand="0" w:oddHBand="0" w:evenHBand="0" w:firstRowFirstColumn="0" w:firstRowLastColumn="0" w:lastRowFirstColumn="0" w:lastRowLastColumn="0"/>
          <w:trHeight w:val="1091"/>
        </w:trPr>
        <w:tc>
          <w:tcPr>
            <w:cnfStyle w:val="001000000000" w:firstRow="0" w:lastRow="0" w:firstColumn="1" w:lastColumn="0" w:oddVBand="0" w:evenVBand="0" w:oddHBand="0" w:evenHBand="0" w:firstRowFirstColumn="0" w:firstRowLastColumn="0" w:lastRowFirstColumn="0" w:lastRowLastColumn="0"/>
            <w:tcW w:w="4112" w:type="dxa"/>
            <w:tcBorders>
              <w:bottom w:val="none" w:sz="0" w:space="0" w:color="auto"/>
            </w:tcBorders>
            <w:vAlign w:val="center"/>
          </w:tcPr>
          <w:p w:rsidR="00E63B50" w:rsidRPr="00671FA4" w:rsidRDefault="00E63B50" w:rsidP="00F0660E">
            <w:pPr>
              <w:jc w:val="both"/>
              <w:rPr>
                <w:rFonts w:ascii="Times New Roman" w:hAnsi="Times New Roman" w:cs="Times New Roman"/>
              </w:rPr>
            </w:pPr>
            <w:r w:rsidRPr="00671FA4">
              <w:rPr>
                <w:rFonts w:ascii="Times New Roman" w:hAnsi="Times New Roman" w:cs="Times New Roman"/>
              </w:rPr>
              <w:t>İLÇE SAĞLIK MÜDÜRLÜĞÜ</w:t>
            </w:r>
          </w:p>
        </w:tc>
        <w:tc>
          <w:tcPr>
            <w:cnfStyle w:val="000100000000" w:firstRow="0" w:lastRow="0" w:firstColumn="0" w:lastColumn="1" w:oddVBand="0" w:evenVBand="0" w:oddHBand="0" w:evenHBand="0" w:firstRowFirstColumn="0" w:firstRowLastColumn="0" w:lastRowFirstColumn="0" w:lastRowLastColumn="0"/>
            <w:tcW w:w="5102" w:type="dxa"/>
            <w:tcBorders>
              <w:bottom w:val="none" w:sz="0" w:space="0" w:color="auto"/>
            </w:tcBorders>
          </w:tcPr>
          <w:p w:rsidR="00E63B50" w:rsidRPr="004A4DAE" w:rsidRDefault="00E63B50" w:rsidP="00F0660E">
            <w:pPr>
              <w:jc w:val="both"/>
              <w:rPr>
                <w:rFonts w:ascii="Times New Roman" w:hAnsi="Times New Roman" w:cs="Times New Roman"/>
                <w:color w:val="FF0000"/>
                <w:sz w:val="36"/>
              </w:rPr>
            </w:pPr>
          </w:p>
          <w:p w:rsidR="00E63B50" w:rsidRPr="00B348AC" w:rsidRDefault="00B348AC" w:rsidP="00B348AC">
            <w:pPr>
              <w:jc w:val="both"/>
              <w:rPr>
                <w:rFonts w:ascii="Times New Roman" w:hAnsi="Times New Roman" w:cs="Times New Roman"/>
                <w:color w:val="FF0000"/>
                <w:sz w:val="24"/>
                <w:szCs w:val="24"/>
              </w:rPr>
            </w:pPr>
            <w:r w:rsidRPr="00B348AC">
              <w:rPr>
                <w:rFonts w:ascii="Arial" w:hAnsi="Arial" w:cs="Arial"/>
                <w:color w:val="222222"/>
                <w:sz w:val="24"/>
                <w:szCs w:val="24"/>
                <w:shd w:val="clear" w:color="auto" w:fill="FFFFFF"/>
              </w:rPr>
              <w:t>0 224 368 72 90</w:t>
            </w:r>
          </w:p>
        </w:tc>
      </w:tr>
      <w:tr w:rsidR="00E63B50" w:rsidRPr="00671FA4" w:rsidTr="00671FA4">
        <w:trPr>
          <w:cnfStyle w:val="010000000000" w:firstRow="0" w:lastRow="1" w:firstColumn="0" w:lastColumn="0" w:oddVBand="0" w:evenVBand="0" w:oddHBand="0" w:evenHBand="0" w:firstRowFirstColumn="0" w:firstRowLastColumn="0" w:lastRowFirstColumn="0" w:lastRowLastColumn="0"/>
          <w:trHeight w:val="1091"/>
        </w:trPr>
        <w:tc>
          <w:tcPr>
            <w:cnfStyle w:val="001000000000" w:firstRow="0" w:lastRow="0" w:firstColumn="1" w:lastColumn="0" w:oddVBand="0" w:evenVBand="0" w:oddHBand="0" w:evenHBand="0" w:firstRowFirstColumn="0" w:firstRowLastColumn="0" w:lastRowFirstColumn="0" w:lastRowLastColumn="0"/>
            <w:tcW w:w="4112" w:type="dxa"/>
            <w:tcBorders>
              <w:top w:val="none" w:sz="0" w:space="0" w:color="auto"/>
            </w:tcBorders>
            <w:vAlign w:val="center"/>
          </w:tcPr>
          <w:p w:rsidR="00E63B50" w:rsidRPr="00671FA4" w:rsidRDefault="00E63B50" w:rsidP="00F0660E">
            <w:pPr>
              <w:jc w:val="both"/>
              <w:rPr>
                <w:rFonts w:ascii="Times New Roman" w:hAnsi="Times New Roman" w:cs="Times New Roman"/>
                <w:sz w:val="36"/>
              </w:rPr>
            </w:pPr>
            <w:r w:rsidRPr="00671FA4">
              <w:rPr>
                <w:rFonts w:ascii="Times New Roman" w:hAnsi="Times New Roman" w:cs="Times New Roman"/>
              </w:rPr>
              <w:t xml:space="preserve">BULAŞICI VE BULAŞICI OLMAYAN </w:t>
            </w:r>
            <w:r w:rsidR="00A67190">
              <w:rPr>
                <w:rFonts w:ascii="Times New Roman" w:hAnsi="Times New Roman" w:cs="Times New Roman"/>
              </w:rPr>
              <w:t>H</w:t>
            </w:r>
            <w:r w:rsidRPr="00671FA4">
              <w:rPr>
                <w:rFonts w:ascii="Times New Roman" w:hAnsi="Times New Roman" w:cs="Times New Roman"/>
              </w:rPr>
              <w:t>ASTALIKLAR BİRİMİ</w:t>
            </w:r>
          </w:p>
        </w:tc>
        <w:tc>
          <w:tcPr>
            <w:cnfStyle w:val="000100000000" w:firstRow="0" w:lastRow="0" w:firstColumn="0" w:lastColumn="1" w:oddVBand="0" w:evenVBand="0" w:oddHBand="0" w:evenHBand="0" w:firstRowFirstColumn="0" w:firstRowLastColumn="0" w:lastRowFirstColumn="0" w:lastRowLastColumn="0"/>
            <w:tcW w:w="5102" w:type="dxa"/>
            <w:tcBorders>
              <w:top w:val="none" w:sz="0" w:space="0" w:color="auto"/>
            </w:tcBorders>
            <w:vAlign w:val="center"/>
          </w:tcPr>
          <w:p w:rsidR="00DF22D4" w:rsidRDefault="00DF22D4" w:rsidP="00F0660E">
            <w:pPr>
              <w:jc w:val="both"/>
              <w:rPr>
                <w:rStyle w:val="Vurgu"/>
                <w:rFonts w:ascii="Arial" w:hAnsi="Arial" w:cs="Arial"/>
                <w:color w:val="333333"/>
                <w:sz w:val="24"/>
                <w:szCs w:val="24"/>
                <w:shd w:val="clear" w:color="auto" w:fill="FFFFFF"/>
              </w:rPr>
            </w:pPr>
            <w:r>
              <w:rPr>
                <w:rStyle w:val="Vurgu"/>
                <w:rFonts w:ascii="Arial" w:hAnsi="Arial" w:cs="Arial"/>
                <w:color w:val="333333"/>
                <w:sz w:val="24"/>
                <w:szCs w:val="24"/>
                <w:shd w:val="clear" w:color="auto" w:fill="FFFFFF"/>
              </w:rPr>
              <w:t>0 224 368 72 90</w:t>
            </w:r>
          </w:p>
          <w:p w:rsidR="00E63B50" w:rsidRPr="00B348AC" w:rsidRDefault="00B348AC" w:rsidP="00F0660E">
            <w:pPr>
              <w:jc w:val="both"/>
              <w:rPr>
                <w:rFonts w:ascii="Times New Roman" w:hAnsi="Times New Roman" w:cs="Times New Roman"/>
                <w:color w:val="FF0000"/>
                <w:sz w:val="24"/>
                <w:szCs w:val="24"/>
              </w:rPr>
            </w:pPr>
            <w:r>
              <w:rPr>
                <w:rStyle w:val="Vurgu"/>
                <w:rFonts w:ascii="Arial" w:hAnsi="Arial" w:cs="Arial"/>
                <w:color w:val="333333"/>
                <w:sz w:val="24"/>
                <w:szCs w:val="24"/>
                <w:shd w:val="clear" w:color="auto" w:fill="FFFFFF"/>
              </w:rPr>
              <w:t>ALO 184</w:t>
            </w:r>
          </w:p>
        </w:tc>
      </w:tr>
    </w:tbl>
    <w:p w:rsidR="00E63B50" w:rsidRPr="00671FA4" w:rsidRDefault="00E63B50" w:rsidP="00F0660E">
      <w:pPr>
        <w:pStyle w:val="ListeParagraf"/>
        <w:ind w:left="284"/>
        <w:jc w:val="both"/>
        <w:rPr>
          <w:rFonts w:ascii="Times New Roman" w:hAnsi="Times New Roman" w:cs="Times New Roman"/>
          <w:b/>
          <w:sz w:val="24"/>
          <w:szCs w:val="24"/>
        </w:rPr>
      </w:pPr>
    </w:p>
    <w:p w:rsidR="00C205E7" w:rsidRPr="00671FA4" w:rsidRDefault="00C205E7" w:rsidP="00F0660E">
      <w:pPr>
        <w:pStyle w:val="ListeParagraf"/>
        <w:ind w:left="284"/>
        <w:jc w:val="both"/>
        <w:rPr>
          <w:rFonts w:ascii="Times New Roman" w:hAnsi="Times New Roman" w:cs="Times New Roman"/>
          <w:b/>
          <w:sz w:val="24"/>
          <w:szCs w:val="24"/>
        </w:rPr>
      </w:pPr>
    </w:p>
    <w:p w:rsidR="00C20CAC" w:rsidRPr="00671FA4" w:rsidRDefault="00C20CAC" w:rsidP="008C4AD5">
      <w:pPr>
        <w:pStyle w:val="ListeParagraf"/>
        <w:numPr>
          <w:ilvl w:val="0"/>
          <w:numId w:val="19"/>
        </w:numPr>
        <w:ind w:left="709" w:hanging="709"/>
        <w:jc w:val="both"/>
        <w:rPr>
          <w:rFonts w:ascii="Times New Roman" w:hAnsi="Times New Roman" w:cs="Times New Roman"/>
          <w:b/>
          <w:sz w:val="24"/>
          <w:szCs w:val="24"/>
        </w:rPr>
      </w:pPr>
      <w:r w:rsidRPr="00671FA4">
        <w:rPr>
          <w:rFonts w:ascii="Times New Roman" w:hAnsi="Times New Roman" w:cs="Times New Roman"/>
          <w:b/>
          <w:sz w:val="24"/>
          <w:szCs w:val="24"/>
        </w:rPr>
        <w:t>OKUL İÇİ HABERLEŞME LİSTESİ</w:t>
      </w:r>
    </w:p>
    <w:tbl>
      <w:tblPr>
        <w:tblStyle w:val="KlavuzTablo1Ak-Vurgu21"/>
        <w:tblW w:w="9236"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27"/>
        <w:gridCol w:w="2434"/>
        <w:gridCol w:w="2669"/>
        <w:gridCol w:w="1194"/>
        <w:gridCol w:w="2112"/>
      </w:tblGrid>
      <w:tr w:rsidR="00C20CAC" w:rsidRPr="00671FA4" w:rsidTr="00B72D1E">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827" w:type="dxa"/>
            <w:tcBorders>
              <w:bottom w:val="none" w:sz="0" w:space="0" w:color="auto"/>
            </w:tcBorders>
            <w:vAlign w:val="center"/>
          </w:tcPr>
          <w:p w:rsidR="00C20CAC" w:rsidRPr="00671FA4" w:rsidRDefault="00C20CAC" w:rsidP="00F0660E">
            <w:pPr>
              <w:jc w:val="both"/>
              <w:rPr>
                <w:rFonts w:ascii="Times New Roman" w:hAnsi="Times New Roman" w:cs="Times New Roman"/>
                <w:sz w:val="24"/>
                <w:szCs w:val="24"/>
              </w:rPr>
            </w:pPr>
            <w:r w:rsidRPr="00671FA4">
              <w:rPr>
                <w:rFonts w:ascii="Times New Roman" w:hAnsi="Times New Roman" w:cs="Times New Roman"/>
                <w:sz w:val="24"/>
                <w:szCs w:val="24"/>
              </w:rPr>
              <w:t>SIRA NO</w:t>
            </w:r>
          </w:p>
        </w:tc>
        <w:tc>
          <w:tcPr>
            <w:tcW w:w="2434" w:type="dxa"/>
            <w:tcBorders>
              <w:bottom w:val="none" w:sz="0" w:space="0" w:color="auto"/>
            </w:tcBorders>
            <w:vAlign w:val="center"/>
          </w:tcPr>
          <w:p w:rsidR="00C20CAC" w:rsidRPr="00671FA4" w:rsidRDefault="00C20CAC" w:rsidP="00F0660E">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1FA4">
              <w:rPr>
                <w:rFonts w:ascii="Times New Roman" w:hAnsi="Times New Roman" w:cs="Times New Roman"/>
                <w:sz w:val="24"/>
                <w:szCs w:val="24"/>
              </w:rPr>
              <w:t>TC KİMLİK NO</w:t>
            </w:r>
          </w:p>
        </w:tc>
        <w:tc>
          <w:tcPr>
            <w:tcW w:w="2669" w:type="dxa"/>
            <w:tcBorders>
              <w:bottom w:val="none" w:sz="0" w:space="0" w:color="auto"/>
            </w:tcBorders>
            <w:vAlign w:val="center"/>
          </w:tcPr>
          <w:p w:rsidR="00C20CAC" w:rsidRPr="00671FA4" w:rsidRDefault="00C20CAC" w:rsidP="00F0660E">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1FA4">
              <w:rPr>
                <w:rFonts w:ascii="Times New Roman" w:hAnsi="Times New Roman" w:cs="Times New Roman"/>
                <w:sz w:val="24"/>
                <w:szCs w:val="24"/>
              </w:rPr>
              <w:t>ADI-SOYADI</w:t>
            </w:r>
          </w:p>
        </w:tc>
        <w:tc>
          <w:tcPr>
            <w:tcW w:w="1194" w:type="dxa"/>
            <w:tcBorders>
              <w:bottom w:val="none" w:sz="0" w:space="0" w:color="auto"/>
            </w:tcBorders>
            <w:vAlign w:val="center"/>
          </w:tcPr>
          <w:p w:rsidR="00C20CAC" w:rsidRPr="00671FA4" w:rsidRDefault="00C20CAC" w:rsidP="00F0660E">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1FA4">
              <w:rPr>
                <w:rFonts w:ascii="Times New Roman" w:hAnsi="Times New Roman" w:cs="Times New Roman"/>
                <w:sz w:val="24"/>
                <w:szCs w:val="24"/>
              </w:rPr>
              <w:t>GÖREVİ</w:t>
            </w:r>
          </w:p>
        </w:tc>
        <w:tc>
          <w:tcPr>
            <w:cnfStyle w:val="000100000000" w:firstRow="0" w:lastRow="0" w:firstColumn="0" w:lastColumn="1" w:oddVBand="0" w:evenVBand="0" w:oddHBand="0" w:evenHBand="0" w:firstRowFirstColumn="0" w:firstRowLastColumn="0" w:lastRowFirstColumn="0" w:lastRowLastColumn="0"/>
            <w:tcW w:w="2112" w:type="dxa"/>
            <w:tcBorders>
              <w:bottom w:val="none" w:sz="0" w:space="0" w:color="auto"/>
            </w:tcBorders>
            <w:vAlign w:val="center"/>
          </w:tcPr>
          <w:p w:rsidR="00C20CAC" w:rsidRPr="00671FA4" w:rsidRDefault="00C20CAC" w:rsidP="00F0660E">
            <w:pPr>
              <w:jc w:val="both"/>
              <w:rPr>
                <w:rFonts w:ascii="Times New Roman" w:hAnsi="Times New Roman" w:cs="Times New Roman"/>
                <w:sz w:val="24"/>
                <w:szCs w:val="24"/>
              </w:rPr>
            </w:pPr>
            <w:r w:rsidRPr="00671FA4">
              <w:rPr>
                <w:rFonts w:ascii="Times New Roman" w:hAnsi="Times New Roman" w:cs="Times New Roman"/>
                <w:sz w:val="24"/>
                <w:szCs w:val="24"/>
              </w:rPr>
              <w:t>CEP TELEFONU</w:t>
            </w:r>
          </w:p>
        </w:tc>
      </w:tr>
      <w:tr w:rsidR="00C20CAC" w:rsidRPr="00671FA4" w:rsidTr="00B72D1E">
        <w:trPr>
          <w:trHeight w:val="508"/>
        </w:trPr>
        <w:tc>
          <w:tcPr>
            <w:cnfStyle w:val="001000000000" w:firstRow="0" w:lastRow="0" w:firstColumn="1" w:lastColumn="0" w:oddVBand="0" w:evenVBand="0" w:oddHBand="0" w:evenHBand="0" w:firstRowFirstColumn="0" w:firstRowLastColumn="0" w:lastRowFirstColumn="0" w:lastRowLastColumn="0"/>
            <w:tcW w:w="827" w:type="dxa"/>
            <w:vAlign w:val="center"/>
          </w:tcPr>
          <w:p w:rsidR="00C20CAC" w:rsidRPr="00671FA4" w:rsidRDefault="00671FA4" w:rsidP="00F0660E">
            <w:pPr>
              <w:jc w:val="both"/>
              <w:rPr>
                <w:rFonts w:ascii="Times New Roman" w:hAnsi="Times New Roman" w:cs="Times New Roman"/>
                <w:sz w:val="24"/>
                <w:szCs w:val="24"/>
              </w:rPr>
            </w:pPr>
            <w:r>
              <w:rPr>
                <w:rFonts w:ascii="Times New Roman" w:hAnsi="Times New Roman" w:cs="Times New Roman"/>
                <w:sz w:val="24"/>
                <w:szCs w:val="24"/>
              </w:rPr>
              <w:t>01</w:t>
            </w:r>
          </w:p>
        </w:tc>
        <w:tc>
          <w:tcPr>
            <w:tcW w:w="2434" w:type="dxa"/>
            <w:vAlign w:val="center"/>
          </w:tcPr>
          <w:p w:rsidR="00C20CAC" w:rsidRPr="004A4DAE" w:rsidRDefault="00626F23" w:rsidP="00626F2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Pr>
                <w:rFonts w:ascii="Times New Roman" w:hAnsi="Times New Roman" w:cs="Times New Roman"/>
                <w:color w:val="FF0000"/>
                <w:sz w:val="24"/>
                <w:szCs w:val="24"/>
              </w:rPr>
              <w:t>XXXXXXXX</w:t>
            </w:r>
          </w:p>
        </w:tc>
        <w:tc>
          <w:tcPr>
            <w:tcW w:w="2669" w:type="dxa"/>
            <w:vAlign w:val="center"/>
          </w:tcPr>
          <w:p w:rsidR="00C20CAC" w:rsidRPr="004A4DAE" w:rsidRDefault="00B348AC" w:rsidP="00F0660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Pr>
                <w:rFonts w:ascii="Times New Roman" w:hAnsi="Times New Roman" w:cs="Times New Roman"/>
                <w:color w:val="FF0000"/>
                <w:sz w:val="24"/>
                <w:szCs w:val="24"/>
              </w:rPr>
              <w:t>AYHAN ÖNDÜL</w:t>
            </w:r>
          </w:p>
        </w:tc>
        <w:tc>
          <w:tcPr>
            <w:tcW w:w="1194" w:type="dxa"/>
            <w:vAlign w:val="center"/>
          </w:tcPr>
          <w:p w:rsidR="00C20CAC" w:rsidRPr="004A4DAE" w:rsidRDefault="00B72D1E" w:rsidP="00F0660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proofErr w:type="spellStart"/>
            <w:r w:rsidRPr="004A4DAE">
              <w:rPr>
                <w:rFonts w:ascii="Times New Roman" w:hAnsi="Times New Roman" w:cs="Times New Roman"/>
                <w:color w:val="FF0000"/>
                <w:sz w:val="24"/>
                <w:szCs w:val="24"/>
              </w:rPr>
              <w:t>Müdür</w:t>
            </w:r>
            <w:proofErr w:type="spellEnd"/>
          </w:p>
        </w:tc>
        <w:tc>
          <w:tcPr>
            <w:cnfStyle w:val="000100000000" w:firstRow="0" w:lastRow="0" w:firstColumn="0" w:lastColumn="1" w:oddVBand="0" w:evenVBand="0" w:oddHBand="0" w:evenHBand="0" w:firstRowFirstColumn="0" w:firstRowLastColumn="0" w:lastRowFirstColumn="0" w:lastRowLastColumn="0"/>
            <w:tcW w:w="2112" w:type="dxa"/>
            <w:vAlign w:val="center"/>
          </w:tcPr>
          <w:p w:rsidR="00C20CAC" w:rsidRPr="004A4DAE" w:rsidRDefault="00B348AC" w:rsidP="00626F23">
            <w:pPr>
              <w:jc w:val="both"/>
              <w:rPr>
                <w:rFonts w:ascii="Times New Roman" w:hAnsi="Times New Roman" w:cs="Times New Roman"/>
                <w:b w:val="0"/>
                <w:color w:val="FF0000"/>
                <w:sz w:val="24"/>
                <w:szCs w:val="24"/>
              </w:rPr>
            </w:pPr>
            <w:r>
              <w:rPr>
                <w:rFonts w:ascii="Times New Roman" w:hAnsi="Times New Roman" w:cs="Times New Roman"/>
                <w:b w:val="0"/>
                <w:color w:val="FF0000"/>
                <w:sz w:val="24"/>
                <w:szCs w:val="24"/>
              </w:rPr>
              <w:t xml:space="preserve">0 </w:t>
            </w:r>
            <w:r w:rsidR="00626F23">
              <w:rPr>
                <w:rFonts w:ascii="Times New Roman" w:hAnsi="Times New Roman" w:cs="Times New Roman"/>
                <w:b w:val="0"/>
                <w:color w:val="FF0000"/>
                <w:sz w:val="24"/>
                <w:szCs w:val="24"/>
              </w:rPr>
              <w:t>XXXXXXX</w:t>
            </w:r>
          </w:p>
        </w:tc>
      </w:tr>
      <w:tr w:rsidR="00C20CAC" w:rsidRPr="00671FA4" w:rsidTr="00B72D1E">
        <w:trPr>
          <w:trHeight w:val="508"/>
        </w:trPr>
        <w:tc>
          <w:tcPr>
            <w:cnfStyle w:val="001000000000" w:firstRow="0" w:lastRow="0" w:firstColumn="1" w:lastColumn="0" w:oddVBand="0" w:evenVBand="0" w:oddHBand="0" w:evenHBand="0" w:firstRowFirstColumn="0" w:firstRowLastColumn="0" w:lastRowFirstColumn="0" w:lastRowLastColumn="0"/>
            <w:tcW w:w="827" w:type="dxa"/>
            <w:vAlign w:val="center"/>
          </w:tcPr>
          <w:p w:rsidR="00C20CAC" w:rsidRPr="00671FA4" w:rsidRDefault="00671FA4" w:rsidP="00F0660E">
            <w:pPr>
              <w:jc w:val="both"/>
              <w:rPr>
                <w:rFonts w:ascii="Times New Roman" w:hAnsi="Times New Roman" w:cs="Times New Roman"/>
                <w:sz w:val="24"/>
                <w:szCs w:val="24"/>
              </w:rPr>
            </w:pPr>
            <w:r>
              <w:rPr>
                <w:rFonts w:ascii="Times New Roman" w:hAnsi="Times New Roman" w:cs="Times New Roman"/>
                <w:sz w:val="24"/>
                <w:szCs w:val="24"/>
              </w:rPr>
              <w:t>02</w:t>
            </w:r>
          </w:p>
        </w:tc>
        <w:tc>
          <w:tcPr>
            <w:tcW w:w="2434" w:type="dxa"/>
            <w:vAlign w:val="center"/>
          </w:tcPr>
          <w:p w:rsidR="00C20CAC" w:rsidRPr="004A4DAE" w:rsidRDefault="00626F23" w:rsidP="00F0660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Pr>
                <w:rFonts w:ascii="Times New Roman" w:hAnsi="Times New Roman" w:cs="Times New Roman"/>
                <w:color w:val="FF0000"/>
              </w:rPr>
              <w:t>XXXXXXXXX</w:t>
            </w:r>
          </w:p>
        </w:tc>
        <w:tc>
          <w:tcPr>
            <w:tcW w:w="2669" w:type="dxa"/>
            <w:vAlign w:val="center"/>
          </w:tcPr>
          <w:p w:rsidR="00C20CAC" w:rsidRPr="004A4DAE" w:rsidRDefault="00B348AC" w:rsidP="00F0660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Pr>
                <w:rFonts w:ascii="Times New Roman" w:hAnsi="Times New Roman" w:cs="Times New Roman"/>
                <w:color w:val="FF0000"/>
                <w:sz w:val="24"/>
                <w:szCs w:val="24"/>
              </w:rPr>
              <w:t>SEDAT ŞAHİN</w:t>
            </w:r>
          </w:p>
        </w:tc>
        <w:tc>
          <w:tcPr>
            <w:tcW w:w="1194" w:type="dxa"/>
            <w:vAlign w:val="center"/>
          </w:tcPr>
          <w:p w:rsidR="00C20CAC" w:rsidRPr="004A4DAE" w:rsidRDefault="00B72D1E" w:rsidP="00F0660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proofErr w:type="spellStart"/>
            <w:r w:rsidRPr="004A4DAE">
              <w:rPr>
                <w:rFonts w:ascii="Times New Roman" w:hAnsi="Times New Roman" w:cs="Times New Roman"/>
                <w:color w:val="FF0000"/>
                <w:sz w:val="24"/>
                <w:szCs w:val="24"/>
              </w:rPr>
              <w:t>Md.Yrd</w:t>
            </w:r>
            <w:proofErr w:type="spellEnd"/>
            <w:r w:rsidRPr="004A4DAE">
              <w:rPr>
                <w:rFonts w:ascii="Times New Roman" w:hAnsi="Times New Roman" w:cs="Times New Roman"/>
                <w:color w:val="FF0000"/>
                <w:sz w:val="24"/>
                <w:szCs w:val="24"/>
              </w:rPr>
              <w:t>.</w:t>
            </w:r>
          </w:p>
        </w:tc>
        <w:tc>
          <w:tcPr>
            <w:cnfStyle w:val="000100000000" w:firstRow="0" w:lastRow="0" w:firstColumn="0" w:lastColumn="1" w:oddVBand="0" w:evenVBand="0" w:oddHBand="0" w:evenHBand="0" w:firstRowFirstColumn="0" w:firstRowLastColumn="0" w:lastRowFirstColumn="0" w:lastRowLastColumn="0"/>
            <w:tcW w:w="2112" w:type="dxa"/>
            <w:vAlign w:val="center"/>
          </w:tcPr>
          <w:p w:rsidR="00C20CAC" w:rsidRPr="004A4DAE" w:rsidRDefault="00B348AC" w:rsidP="00626F23">
            <w:pPr>
              <w:jc w:val="both"/>
              <w:rPr>
                <w:rFonts w:ascii="Times New Roman" w:hAnsi="Times New Roman" w:cs="Times New Roman"/>
                <w:b w:val="0"/>
                <w:color w:val="FF0000"/>
                <w:sz w:val="24"/>
                <w:szCs w:val="24"/>
              </w:rPr>
            </w:pPr>
            <w:r>
              <w:rPr>
                <w:rFonts w:ascii="Times New Roman" w:hAnsi="Times New Roman" w:cs="Times New Roman"/>
                <w:b w:val="0"/>
                <w:color w:val="FF0000"/>
                <w:sz w:val="24"/>
                <w:szCs w:val="24"/>
              </w:rPr>
              <w:t xml:space="preserve">0 </w:t>
            </w:r>
            <w:r w:rsidR="00626F23">
              <w:rPr>
                <w:rFonts w:ascii="Times New Roman" w:hAnsi="Times New Roman" w:cs="Times New Roman"/>
                <w:b w:val="0"/>
                <w:color w:val="FF0000"/>
                <w:sz w:val="24"/>
                <w:szCs w:val="24"/>
              </w:rPr>
              <w:t>XXXXXXX</w:t>
            </w:r>
            <w:bookmarkStart w:id="0" w:name="_GoBack"/>
            <w:bookmarkEnd w:id="0"/>
          </w:p>
        </w:tc>
      </w:tr>
      <w:tr w:rsidR="00C403D9" w:rsidRPr="00671FA4" w:rsidTr="009703DB">
        <w:trPr>
          <w:trHeight w:val="509"/>
        </w:trPr>
        <w:tc>
          <w:tcPr>
            <w:cnfStyle w:val="001000000000" w:firstRow="0" w:lastRow="0" w:firstColumn="1" w:lastColumn="0" w:oddVBand="0" w:evenVBand="0" w:oddHBand="0" w:evenHBand="0" w:firstRowFirstColumn="0" w:firstRowLastColumn="0" w:lastRowFirstColumn="0" w:lastRowLastColumn="0"/>
            <w:tcW w:w="827" w:type="dxa"/>
            <w:vAlign w:val="center"/>
          </w:tcPr>
          <w:p w:rsidR="00C403D9" w:rsidRDefault="00C403D9" w:rsidP="00107640">
            <w:pPr>
              <w:jc w:val="both"/>
              <w:rPr>
                <w:rFonts w:ascii="Times New Roman" w:hAnsi="Times New Roman" w:cs="Times New Roman"/>
                <w:sz w:val="24"/>
                <w:szCs w:val="24"/>
              </w:rPr>
            </w:pPr>
            <w:r>
              <w:rPr>
                <w:rFonts w:ascii="Times New Roman" w:hAnsi="Times New Roman" w:cs="Times New Roman"/>
                <w:sz w:val="24"/>
                <w:szCs w:val="24"/>
              </w:rPr>
              <w:t>0</w:t>
            </w:r>
            <w:r w:rsidR="00107640">
              <w:rPr>
                <w:rFonts w:ascii="Times New Roman" w:hAnsi="Times New Roman" w:cs="Times New Roman"/>
                <w:sz w:val="24"/>
                <w:szCs w:val="24"/>
              </w:rPr>
              <w:t>3</w:t>
            </w:r>
          </w:p>
        </w:tc>
        <w:tc>
          <w:tcPr>
            <w:cnfStyle w:val="000100000000" w:firstRow="0" w:lastRow="0" w:firstColumn="0" w:lastColumn="1" w:oddVBand="0" w:evenVBand="0" w:oddHBand="0" w:evenHBand="0" w:firstRowFirstColumn="0" w:firstRowLastColumn="0" w:lastRowFirstColumn="0" w:lastRowLastColumn="0"/>
            <w:tcW w:w="8409" w:type="dxa"/>
            <w:gridSpan w:val="4"/>
            <w:vAlign w:val="center"/>
          </w:tcPr>
          <w:p w:rsidR="00C403D9" w:rsidRPr="00C403D9" w:rsidRDefault="00C06545" w:rsidP="00F0660E">
            <w:pPr>
              <w:jc w:val="both"/>
              <w:rPr>
                <w:rFonts w:ascii="Times New Roman" w:hAnsi="Times New Roman" w:cs="Times New Roman"/>
                <w:b w:val="0"/>
                <w:sz w:val="24"/>
                <w:szCs w:val="24"/>
              </w:rPr>
            </w:pPr>
            <w:proofErr w:type="spellStart"/>
            <w:r>
              <w:rPr>
                <w:rFonts w:ascii="Times New Roman" w:hAnsi="Times New Roman" w:cs="Times New Roman"/>
                <w:b w:val="0"/>
                <w:sz w:val="24"/>
                <w:szCs w:val="24"/>
              </w:rPr>
              <w:t>Nöbetçi</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öğretmen</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ve</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güvenlik</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görevlisi</w:t>
            </w:r>
            <w:proofErr w:type="spellEnd"/>
          </w:p>
        </w:tc>
      </w:tr>
      <w:tr w:rsidR="00C06545" w:rsidRPr="00671FA4" w:rsidTr="009703DB">
        <w:trPr>
          <w:cnfStyle w:val="010000000000" w:firstRow="0" w:lastRow="1" w:firstColumn="0" w:lastColumn="0" w:oddVBand="0" w:evenVBand="0" w:oddHBand="0"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827" w:type="dxa"/>
            <w:vAlign w:val="center"/>
          </w:tcPr>
          <w:p w:rsidR="00C06545" w:rsidRDefault="00C06545" w:rsidP="00107640">
            <w:pPr>
              <w:jc w:val="both"/>
              <w:rPr>
                <w:rFonts w:ascii="Times New Roman" w:hAnsi="Times New Roman" w:cs="Times New Roman"/>
                <w:sz w:val="24"/>
                <w:szCs w:val="24"/>
              </w:rPr>
            </w:pPr>
            <w:r>
              <w:rPr>
                <w:rFonts w:ascii="Times New Roman" w:hAnsi="Times New Roman" w:cs="Times New Roman"/>
                <w:sz w:val="24"/>
                <w:szCs w:val="24"/>
              </w:rPr>
              <w:t>04</w:t>
            </w:r>
          </w:p>
        </w:tc>
        <w:tc>
          <w:tcPr>
            <w:cnfStyle w:val="000100000000" w:firstRow="0" w:lastRow="0" w:firstColumn="0" w:lastColumn="1" w:oddVBand="0" w:evenVBand="0" w:oddHBand="0" w:evenHBand="0" w:firstRowFirstColumn="0" w:firstRowLastColumn="0" w:lastRowFirstColumn="0" w:lastRowLastColumn="0"/>
            <w:tcW w:w="8409" w:type="dxa"/>
            <w:gridSpan w:val="4"/>
            <w:vAlign w:val="center"/>
          </w:tcPr>
          <w:p w:rsidR="00C06545" w:rsidRDefault="00C06545" w:rsidP="00F0660E">
            <w:pPr>
              <w:jc w:val="both"/>
              <w:rPr>
                <w:rFonts w:ascii="Times New Roman" w:hAnsi="Times New Roman" w:cs="Times New Roman"/>
                <w:sz w:val="24"/>
                <w:szCs w:val="24"/>
              </w:rPr>
            </w:pPr>
            <w:r>
              <w:rPr>
                <w:rFonts w:ascii="Times New Roman" w:hAnsi="Times New Roman" w:cs="Times New Roman"/>
                <w:b w:val="0"/>
                <w:sz w:val="24"/>
                <w:szCs w:val="24"/>
              </w:rPr>
              <w:t xml:space="preserve">Her </w:t>
            </w:r>
            <w:proofErr w:type="spellStart"/>
            <w:r>
              <w:rPr>
                <w:rFonts w:ascii="Times New Roman" w:hAnsi="Times New Roman" w:cs="Times New Roman"/>
                <w:b w:val="0"/>
                <w:sz w:val="24"/>
                <w:szCs w:val="24"/>
              </w:rPr>
              <w:t>sınıf</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öğretmeni</w:t>
            </w:r>
            <w:proofErr w:type="spellEnd"/>
            <w:r>
              <w:rPr>
                <w:rFonts w:ascii="Times New Roman" w:hAnsi="Times New Roman" w:cs="Times New Roman"/>
                <w:b w:val="0"/>
                <w:sz w:val="24"/>
                <w:szCs w:val="24"/>
              </w:rPr>
              <w:t xml:space="preserve"> ACİL durum </w:t>
            </w:r>
            <w:proofErr w:type="spellStart"/>
            <w:r>
              <w:rPr>
                <w:rFonts w:ascii="Times New Roman" w:hAnsi="Times New Roman" w:cs="Times New Roman"/>
                <w:b w:val="0"/>
                <w:sz w:val="24"/>
                <w:szCs w:val="24"/>
              </w:rPr>
              <w:t>ekibinin</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doğal</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üyesidir</w:t>
            </w:r>
            <w:proofErr w:type="spellEnd"/>
            <w:r>
              <w:rPr>
                <w:rFonts w:ascii="Times New Roman" w:hAnsi="Times New Roman" w:cs="Times New Roman"/>
                <w:b w:val="0"/>
                <w:sz w:val="24"/>
                <w:szCs w:val="24"/>
              </w:rPr>
              <w:t>.</w:t>
            </w:r>
          </w:p>
        </w:tc>
      </w:tr>
    </w:tbl>
    <w:p w:rsidR="00671FA4" w:rsidRDefault="00671FA4" w:rsidP="00F0660E">
      <w:pPr>
        <w:pStyle w:val="ListeParagraf"/>
        <w:ind w:left="709"/>
        <w:jc w:val="both"/>
        <w:rPr>
          <w:rFonts w:ascii="Times New Roman" w:hAnsi="Times New Roman" w:cs="Times New Roman"/>
          <w:b/>
          <w:sz w:val="24"/>
          <w:szCs w:val="24"/>
        </w:rPr>
      </w:pPr>
    </w:p>
    <w:p w:rsidR="000E4BE7" w:rsidRDefault="000E4BE7" w:rsidP="00F0660E">
      <w:pPr>
        <w:pStyle w:val="ListeParagraf"/>
        <w:ind w:left="709"/>
        <w:jc w:val="both"/>
        <w:rPr>
          <w:rFonts w:ascii="Times New Roman" w:hAnsi="Times New Roman" w:cs="Times New Roman"/>
          <w:b/>
          <w:sz w:val="24"/>
          <w:szCs w:val="24"/>
        </w:rPr>
      </w:pPr>
    </w:p>
    <w:p w:rsidR="00346EBF" w:rsidRPr="004A4DAE" w:rsidRDefault="007F0358" w:rsidP="00C403D9">
      <w:pPr>
        <w:rPr>
          <w:rFonts w:ascii="Times New Roman" w:hAnsi="Times New Roman" w:cs="Times New Roman"/>
          <w:b/>
          <w:szCs w:val="24"/>
          <w:u w:val="single"/>
        </w:rPr>
      </w:pPr>
      <w:r>
        <w:rPr>
          <w:rFonts w:ascii="Times New Roman" w:hAnsi="Times New Roman" w:cs="Times New Roman"/>
          <w:b/>
          <w:szCs w:val="24"/>
          <w:u w:val="single"/>
        </w:rPr>
        <w:t xml:space="preserve">9. </w:t>
      </w:r>
      <w:r w:rsidR="00346EBF" w:rsidRPr="004A4DAE">
        <w:rPr>
          <w:rFonts w:ascii="Times New Roman" w:hAnsi="Times New Roman" w:cs="Times New Roman"/>
          <w:b/>
          <w:szCs w:val="24"/>
          <w:u w:val="single"/>
        </w:rPr>
        <w:t xml:space="preserve">OKULUMUZDA KORONAVİRÜSE (COVID-19) KARŞI ALINMASI GEREKEN ÖNLEMLER </w:t>
      </w:r>
    </w:p>
    <w:p w:rsidR="00346EBF" w:rsidRDefault="00346EBF" w:rsidP="00346EBF">
      <w:pPr>
        <w:jc w:val="both"/>
        <w:rPr>
          <w:rFonts w:ascii="Times New Roman" w:hAnsi="Times New Roman" w:cs="Times New Roman"/>
          <w:b/>
          <w:sz w:val="24"/>
          <w:szCs w:val="24"/>
        </w:rPr>
      </w:pPr>
      <w:r>
        <w:rPr>
          <w:rFonts w:ascii="Times New Roman" w:hAnsi="Times New Roman" w:cs="Times New Roman"/>
          <w:b/>
          <w:sz w:val="24"/>
          <w:szCs w:val="24"/>
        </w:rPr>
        <w:t xml:space="preserve">1. SALGININ YAYILMASINI ÖNLEME </w:t>
      </w:r>
    </w:p>
    <w:p w:rsidR="00346EBF" w:rsidRDefault="00346EBF" w:rsidP="00346EBF">
      <w:pPr>
        <w:ind w:left="284" w:firstLine="425"/>
        <w:jc w:val="both"/>
        <w:rPr>
          <w:rFonts w:ascii="Times New Roman" w:hAnsi="Times New Roman" w:cs="Times New Roman"/>
          <w:sz w:val="24"/>
          <w:szCs w:val="24"/>
        </w:rPr>
      </w:pPr>
      <w:r>
        <w:rPr>
          <w:rFonts w:ascii="Times New Roman" w:hAnsi="Times New Roman" w:cs="Times New Roman"/>
          <w:sz w:val="24"/>
          <w:szCs w:val="24"/>
        </w:rPr>
        <w:t xml:space="preserve">Şu anda COVID-19'u önlemek için bir aşı bulunmamaktadır. Salgını önlemenin en iyi yolu virüse maruz kalmaktan kaçınmaktır. COVID-19’un </w:t>
      </w:r>
      <w:r w:rsidR="00FC1167">
        <w:rPr>
          <w:rFonts w:ascii="Times New Roman" w:hAnsi="Times New Roman" w:cs="Times New Roman"/>
          <w:sz w:val="24"/>
          <w:szCs w:val="24"/>
        </w:rPr>
        <w:t xml:space="preserve">okul </w:t>
      </w:r>
      <w:proofErr w:type="spellStart"/>
      <w:r>
        <w:rPr>
          <w:rFonts w:ascii="Times New Roman" w:hAnsi="Times New Roman" w:cs="Times New Roman"/>
          <w:sz w:val="24"/>
          <w:szCs w:val="24"/>
        </w:rPr>
        <w:t>nize</w:t>
      </w:r>
      <w:proofErr w:type="spellEnd"/>
      <w:r>
        <w:rPr>
          <w:rFonts w:ascii="Times New Roman" w:hAnsi="Times New Roman" w:cs="Times New Roman"/>
          <w:sz w:val="24"/>
          <w:szCs w:val="24"/>
        </w:rPr>
        <w:t xml:space="preserve"> ulaşmaması için önleyici tedbirler derhal alınmalıdır. Bu tedbirler COVID-19'un yayılmasını engeller veya yavaşlatabilir. </w:t>
      </w:r>
    </w:p>
    <w:p w:rsidR="00346EBF" w:rsidRPr="00346EBF" w:rsidRDefault="00D04CD9" w:rsidP="00C403D9">
      <w:pPr>
        <w:rPr>
          <w:b/>
          <w:bCs/>
        </w:rPr>
      </w:pPr>
      <w:r>
        <w:rPr>
          <w:rFonts w:ascii="Times New Roman" w:hAnsi="Times New Roman" w:cs="Times New Roman"/>
          <w:b/>
          <w:sz w:val="24"/>
          <w:szCs w:val="24"/>
        </w:rPr>
        <w:t xml:space="preserve">Okulumuzun fiziksel </w:t>
      </w:r>
      <w:proofErr w:type="gramStart"/>
      <w:r>
        <w:rPr>
          <w:rFonts w:ascii="Times New Roman" w:hAnsi="Times New Roman" w:cs="Times New Roman"/>
          <w:b/>
          <w:sz w:val="24"/>
          <w:szCs w:val="24"/>
        </w:rPr>
        <w:t xml:space="preserve">şartları </w:t>
      </w:r>
      <w:r w:rsidR="00346EBF" w:rsidRPr="00D52E89">
        <w:rPr>
          <w:rFonts w:ascii="Times New Roman" w:hAnsi="Times New Roman" w:cs="Times New Roman"/>
          <w:b/>
          <w:color w:val="FF0000"/>
          <w:sz w:val="24"/>
          <w:szCs w:val="24"/>
        </w:rPr>
        <w:t xml:space="preserve"> </w:t>
      </w:r>
      <w:r w:rsidR="00346EBF" w:rsidRPr="00346EBF">
        <w:rPr>
          <w:rFonts w:ascii="Times New Roman" w:hAnsi="Times New Roman" w:cs="Times New Roman"/>
          <w:b/>
          <w:sz w:val="24"/>
          <w:szCs w:val="24"/>
        </w:rPr>
        <w:t>öğrencilerin</w:t>
      </w:r>
      <w:proofErr w:type="gramEnd"/>
      <w:r w:rsidR="00346EBF" w:rsidRPr="00346EBF">
        <w:rPr>
          <w:rFonts w:ascii="Times New Roman" w:hAnsi="Times New Roman" w:cs="Times New Roman"/>
          <w:b/>
          <w:sz w:val="24"/>
          <w:szCs w:val="24"/>
        </w:rPr>
        <w:t xml:space="preserve"> durumu göz önüne alınarak hastalıklar tanımlanmış ve aşağıdaki hususlar </w:t>
      </w:r>
      <w:r w:rsidR="00346EBF" w:rsidRPr="00346EBF">
        <w:rPr>
          <w:rFonts w:ascii="Times New Roman" w:hAnsi="Times New Roman" w:cs="Times New Roman"/>
          <w:b/>
          <w:bCs/>
          <w:sz w:val="24"/>
          <w:szCs w:val="24"/>
        </w:rPr>
        <w:t xml:space="preserve"> dikkate alınacaktır; </w:t>
      </w:r>
    </w:p>
    <w:p w:rsidR="00346EBF" w:rsidRDefault="00346EBF" w:rsidP="009A3D8F">
      <w:pPr>
        <w:pStyle w:val="ListeParagraf"/>
        <w:numPr>
          <w:ilvl w:val="0"/>
          <w:numId w:val="27"/>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Çalışanların işe başlamadan önce temassız ateş ölçerle</w:t>
      </w:r>
      <w:r w:rsidR="00BF405D">
        <w:rPr>
          <w:rFonts w:ascii="Times New Roman" w:hAnsi="Times New Roman" w:cs="Times New Roman"/>
          <w:sz w:val="24"/>
          <w:szCs w:val="24"/>
        </w:rPr>
        <w:t xml:space="preserve"> </w:t>
      </w:r>
      <w:r w:rsidR="00901C04">
        <w:rPr>
          <w:rFonts w:ascii="Times New Roman" w:hAnsi="Times New Roman" w:cs="Times New Roman"/>
          <w:sz w:val="24"/>
          <w:szCs w:val="24"/>
        </w:rPr>
        <w:t>O</w:t>
      </w:r>
      <w:r w:rsidR="00BF405D">
        <w:rPr>
          <w:rFonts w:ascii="Times New Roman" w:hAnsi="Times New Roman" w:cs="Times New Roman"/>
          <w:sz w:val="24"/>
          <w:szCs w:val="24"/>
        </w:rPr>
        <w:t xml:space="preserve">kul </w:t>
      </w:r>
      <w:r w:rsidR="00901C04">
        <w:rPr>
          <w:rFonts w:ascii="Times New Roman" w:hAnsi="Times New Roman" w:cs="Times New Roman"/>
          <w:sz w:val="24"/>
          <w:szCs w:val="24"/>
        </w:rPr>
        <w:t>G</w:t>
      </w:r>
      <w:r w:rsidR="00BF405D">
        <w:rPr>
          <w:rFonts w:ascii="Times New Roman" w:hAnsi="Times New Roman" w:cs="Times New Roman"/>
          <w:sz w:val="24"/>
          <w:szCs w:val="24"/>
        </w:rPr>
        <w:t>üvenlik</w:t>
      </w:r>
      <w:r w:rsidR="00901C04">
        <w:rPr>
          <w:rFonts w:ascii="Times New Roman" w:hAnsi="Times New Roman" w:cs="Times New Roman"/>
          <w:sz w:val="24"/>
          <w:szCs w:val="24"/>
        </w:rPr>
        <w:t xml:space="preserve"> Görevlisi</w:t>
      </w:r>
      <w:r>
        <w:rPr>
          <w:rFonts w:ascii="Times New Roman" w:hAnsi="Times New Roman" w:cs="Times New Roman"/>
          <w:sz w:val="24"/>
          <w:szCs w:val="24"/>
        </w:rPr>
        <w:t xml:space="preserve"> </w:t>
      </w:r>
      <w:r w:rsidR="00901C04">
        <w:rPr>
          <w:rFonts w:ascii="Times New Roman" w:hAnsi="Times New Roman" w:cs="Times New Roman"/>
          <w:sz w:val="24"/>
          <w:szCs w:val="24"/>
        </w:rPr>
        <w:t xml:space="preserve">tarafından </w:t>
      </w:r>
      <w:r>
        <w:rPr>
          <w:rFonts w:ascii="Times New Roman" w:hAnsi="Times New Roman" w:cs="Times New Roman"/>
          <w:sz w:val="24"/>
          <w:szCs w:val="24"/>
        </w:rPr>
        <w:t>kontrol edilmelidir.</w:t>
      </w:r>
      <w:r w:rsidR="00901C04" w:rsidRPr="00901C04">
        <w:rPr>
          <w:color w:val="000000"/>
          <w:sz w:val="27"/>
          <w:szCs w:val="27"/>
        </w:rPr>
        <w:t xml:space="preserve"> </w:t>
      </w:r>
      <w:r w:rsidR="00901C04" w:rsidRPr="00901C04">
        <w:rPr>
          <w:b/>
          <w:color w:val="000000"/>
          <w:sz w:val="27"/>
          <w:szCs w:val="27"/>
        </w:rPr>
        <w:t>(TL.16 GÜVENLİK</w:t>
      </w:r>
      <w:r w:rsidR="00EE2F14">
        <w:rPr>
          <w:b/>
          <w:color w:val="000000"/>
          <w:sz w:val="27"/>
          <w:szCs w:val="27"/>
        </w:rPr>
        <w:t xml:space="preserve"> PERSONELİ TALİMATNAMESİ</w:t>
      </w:r>
      <w:r w:rsidR="00901C04" w:rsidRPr="00901C04">
        <w:rPr>
          <w:b/>
          <w:color w:val="000000"/>
          <w:sz w:val="27"/>
          <w:szCs w:val="27"/>
        </w:rPr>
        <w:t>)</w:t>
      </w:r>
    </w:p>
    <w:p w:rsidR="00346EBF" w:rsidRDefault="00DF22D4" w:rsidP="008C4AD5">
      <w:pPr>
        <w:pStyle w:val="ListeParagraf"/>
        <w:numPr>
          <w:ilvl w:val="0"/>
          <w:numId w:val="27"/>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Okul</w:t>
      </w:r>
      <w:r w:rsidR="00346EBF">
        <w:rPr>
          <w:rFonts w:ascii="Times New Roman" w:hAnsi="Times New Roman" w:cs="Times New Roman"/>
          <w:sz w:val="24"/>
          <w:szCs w:val="24"/>
        </w:rPr>
        <w:t xml:space="preserve"> genelinde çalışanların sosyal mesafesini sağlamak için uygun bir çalışma modeli geliştirilmelidir. </w:t>
      </w:r>
      <w:r w:rsidR="00EE2F14" w:rsidRPr="00901C04">
        <w:rPr>
          <w:b/>
          <w:color w:val="000000"/>
          <w:sz w:val="27"/>
          <w:szCs w:val="27"/>
        </w:rPr>
        <w:t>(TL.</w:t>
      </w:r>
      <w:r w:rsidR="00EE2F14">
        <w:rPr>
          <w:b/>
          <w:color w:val="000000"/>
          <w:sz w:val="27"/>
          <w:szCs w:val="27"/>
        </w:rPr>
        <w:t>07</w:t>
      </w:r>
      <w:r w:rsidR="00EE2F14" w:rsidRPr="00901C04">
        <w:rPr>
          <w:b/>
          <w:color w:val="000000"/>
          <w:sz w:val="27"/>
          <w:szCs w:val="27"/>
        </w:rPr>
        <w:t xml:space="preserve"> </w:t>
      </w:r>
      <w:r w:rsidR="00EE2F14">
        <w:rPr>
          <w:b/>
          <w:color w:val="000000"/>
          <w:sz w:val="27"/>
          <w:szCs w:val="27"/>
        </w:rPr>
        <w:t>SALGIN GENEL TALİMATNAMESİ</w:t>
      </w:r>
      <w:r w:rsidR="00EE2F14" w:rsidRPr="00901C04">
        <w:rPr>
          <w:b/>
          <w:color w:val="000000"/>
          <w:sz w:val="27"/>
          <w:szCs w:val="27"/>
        </w:rPr>
        <w:t>)</w:t>
      </w:r>
    </w:p>
    <w:p w:rsidR="00346EBF" w:rsidRPr="00962EBE" w:rsidRDefault="00346EBF" w:rsidP="008C4AD5">
      <w:pPr>
        <w:pStyle w:val="ListeParagraf"/>
        <w:numPr>
          <w:ilvl w:val="0"/>
          <w:numId w:val="27"/>
        </w:numPr>
        <w:spacing w:after="170" w:line="240" w:lineRule="auto"/>
        <w:jc w:val="both"/>
        <w:rPr>
          <w:rFonts w:ascii="Times New Roman" w:hAnsi="Times New Roman" w:cs="Times New Roman"/>
          <w:sz w:val="24"/>
          <w:szCs w:val="24"/>
        </w:rPr>
      </w:pPr>
      <w:r w:rsidRPr="00962EBE">
        <w:rPr>
          <w:rFonts w:ascii="Times New Roman" w:hAnsi="Times New Roman" w:cs="Times New Roman"/>
          <w:sz w:val="24"/>
          <w:szCs w:val="24"/>
        </w:rPr>
        <w:t>Tokalaşma ve sarılmadan kaçınılmalıdır. Olabildiğince kalabalık</w:t>
      </w:r>
      <w:r w:rsidR="00901C04">
        <w:rPr>
          <w:rFonts w:ascii="Times New Roman" w:hAnsi="Times New Roman" w:cs="Times New Roman"/>
          <w:sz w:val="24"/>
          <w:szCs w:val="24"/>
        </w:rPr>
        <w:t xml:space="preserve"> ortamlardan uzak durulmalıdır.</w:t>
      </w:r>
      <w:r w:rsidR="00EE2F14" w:rsidRPr="00EE2F14">
        <w:rPr>
          <w:b/>
          <w:color w:val="000000"/>
          <w:sz w:val="27"/>
          <w:szCs w:val="27"/>
        </w:rPr>
        <w:t xml:space="preserve"> </w:t>
      </w:r>
      <w:r w:rsidR="00EE2F14" w:rsidRPr="00901C04">
        <w:rPr>
          <w:b/>
          <w:color w:val="000000"/>
          <w:sz w:val="27"/>
          <w:szCs w:val="27"/>
        </w:rPr>
        <w:t>(TL.</w:t>
      </w:r>
      <w:r w:rsidR="00EE2F14">
        <w:rPr>
          <w:b/>
          <w:color w:val="000000"/>
          <w:sz w:val="27"/>
          <w:szCs w:val="27"/>
        </w:rPr>
        <w:t>07</w:t>
      </w:r>
      <w:r w:rsidR="00EE2F14" w:rsidRPr="00901C04">
        <w:rPr>
          <w:b/>
          <w:color w:val="000000"/>
          <w:sz w:val="27"/>
          <w:szCs w:val="27"/>
        </w:rPr>
        <w:t xml:space="preserve"> </w:t>
      </w:r>
      <w:r w:rsidR="00EE2F14">
        <w:rPr>
          <w:b/>
          <w:color w:val="000000"/>
          <w:sz w:val="27"/>
          <w:szCs w:val="27"/>
        </w:rPr>
        <w:t>SALGIN GENEL TALİMATNAMESİ</w:t>
      </w:r>
      <w:r w:rsidR="00EE2F14" w:rsidRPr="00901C04">
        <w:rPr>
          <w:b/>
          <w:color w:val="000000"/>
          <w:sz w:val="27"/>
          <w:szCs w:val="27"/>
        </w:rPr>
        <w:t>)</w:t>
      </w:r>
    </w:p>
    <w:p w:rsidR="00346EBF" w:rsidRDefault="00346EBF" w:rsidP="008C4AD5">
      <w:pPr>
        <w:pStyle w:val="ListeParagraf"/>
        <w:numPr>
          <w:ilvl w:val="0"/>
          <w:numId w:val="27"/>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Çalışanların hasta olduklarında evde kalmalarını teşvik eden, öksürük ve hapşırma görgü kurallarını içeren ve el </w:t>
      </w:r>
      <w:proofErr w:type="gramStart"/>
      <w:r>
        <w:rPr>
          <w:rFonts w:ascii="Times New Roman" w:hAnsi="Times New Roman" w:cs="Times New Roman"/>
          <w:sz w:val="24"/>
          <w:szCs w:val="24"/>
        </w:rPr>
        <w:t>hijyeninin</w:t>
      </w:r>
      <w:proofErr w:type="gramEnd"/>
      <w:r>
        <w:rPr>
          <w:rFonts w:ascii="Times New Roman" w:hAnsi="Times New Roman" w:cs="Times New Roman"/>
          <w:sz w:val="24"/>
          <w:szCs w:val="24"/>
        </w:rPr>
        <w:t xml:space="preserve"> önemini anlatan afiş/poster/talimatlar </w:t>
      </w:r>
      <w:r w:rsidR="00FC1167">
        <w:rPr>
          <w:rFonts w:ascii="Times New Roman" w:hAnsi="Times New Roman" w:cs="Times New Roman"/>
          <w:sz w:val="24"/>
          <w:szCs w:val="24"/>
        </w:rPr>
        <w:t xml:space="preserve">okul </w:t>
      </w:r>
      <w:proofErr w:type="spellStart"/>
      <w:r>
        <w:rPr>
          <w:rFonts w:ascii="Times New Roman" w:hAnsi="Times New Roman" w:cs="Times New Roman"/>
          <w:sz w:val="24"/>
          <w:szCs w:val="24"/>
        </w:rPr>
        <w:t>nin</w:t>
      </w:r>
      <w:proofErr w:type="spellEnd"/>
      <w:r>
        <w:rPr>
          <w:rFonts w:ascii="Times New Roman" w:hAnsi="Times New Roman" w:cs="Times New Roman"/>
          <w:sz w:val="24"/>
          <w:szCs w:val="24"/>
        </w:rPr>
        <w:t xml:space="preserve"> girişine ve herkesin görebileceği diğer alanlara asılmalıdır. </w:t>
      </w:r>
    </w:p>
    <w:p w:rsidR="00346EBF" w:rsidRDefault="00346EBF" w:rsidP="008C4AD5">
      <w:pPr>
        <w:pStyle w:val="ListeParagraf"/>
        <w:numPr>
          <w:ilvl w:val="0"/>
          <w:numId w:val="27"/>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Biyolojik atıklar için ayrı çöp torbaları sağlanmalı; temizlik personeline, çöplerin içeriğine temas edilmeden boşaltılması için gerekli uygulamalar yaptırılmalıdır. </w:t>
      </w:r>
    </w:p>
    <w:p w:rsidR="00346EBF" w:rsidRDefault="00346EBF" w:rsidP="008C4AD5">
      <w:pPr>
        <w:pStyle w:val="ListeParagraf"/>
        <w:numPr>
          <w:ilvl w:val="0"/>
          <w:numId w:val="27"/>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Çalışanlar, okul ortamına girmeden ve çalışma sırasında en az 20 saniye boyunca sabun ve </w:t>
      </w:r>
      <w:proofErr w:type="gramStart"/>
      <w:r>
        <w:rPr>
          <w:rFonts w:ascii="Times New Roman" w:hAnsi="Times New Roman" w:cs="Times New Roman"/>
          <w:sz w:val="24"/>
          <w:szCs w:val="24"/>
        </w:rPr>
        <w:t>suyla</w:t>
      </w:r>
      <w:proofErr w:type="gramEnd"/>
      <w:r>
        <w:rPr>
          <w:rFonts w:ascii="Times New Roman" w:hAnsi="Times New Roman" w:cs="Times New Roman"/>
          <w:sz w:val="24"/>
          <w:szCs w:val="24"/>
        </w:rPr>
        <w:t xml:space="preserve"> ellerini yıkamaları konusunda bilgilendirilmelidir, su ve sabuna erişim olmadığı takdirde alkol bazlı bir el dezenfektanı kullanarak ellerini sık sık temizlemeleri sağlanmalıdır.  </w:t>
      </w:r>
    </w:p>
    <w:p w:rsidR="00346EBF" w:rsidRDefault="00346EBF" w:rsidP="008C4AD5">
      <w:pPr>
        <w:pStyle w:val="ListeParagraf"/>
        <w:numPr>
          <w:ilvl w:val="0"/>
          <w:numId w:val="27"/>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Okulda çalışanların kullanımı için yeterli temizlik malzemeleri bulundurulmalıdır. El </w:t>
      </w:r>
      <w:proofErr w:type="gramStart"/>
      <w:r>
        <w:rPr>
          <w:rFonts w:ascii="Times New Roman" w:hAnsi="Times New Roman" w:cs="Times New Roman"/>
          <w:sz w:val="24"/>
          <w:szCs w:val="24"/>
        </w:rPr>
        <w:t>hijyenini</w:t>
      </w:r>
      <w:proofErr w:type="gramEnd"/>
      <w:r>
        <w:rPr>
          <w:rFonts w:ascii="Times New Roman" w:hAnsi="Times New Roman" w:cs="Times New Roman"/>
          <w:sz w:val="24"/>
          <w:szCs w:val="24"/>
        </w:rPr>
        <w:t xml:space="preserve"> teşvik etmek için dezenfektanlar ortak alanlarda bulundurulmalıdır.</w:t>
      </w:r>
    </w:p>
    <w:p w:rsidR="00346EBF" w:rsidRDefault="00346EBF" w:rsidP="008C4AD5">
      <w:pPr>
        <w:pStyle w:val="ListeParagraf"/>
        <w:numPr>
          <w:ilvl w:val="0"/>
          <w:numId w:val="27"/>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Hassas risk gruplarında yer alan çalışanların mümkünse evden çalışmaları sağlanmalıdır. </w:t>
      </w:r>
    </w:p>
    <w:p w:rsidR="00346EBF" w:rsidRDefault="00346EBF" w:rsidP="008C4AD5">
      <w:pPr>
        <w:pStyle w:val="ListeParagraf"/>
        <w:numPr>
          <w:ilvl w:val="0"/>
          <w:numId w:val="27"/>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Bir çalışanın COVID-19 olduğu tespit edilirse, okul müdürlüğü diğer çalışanları için COVID-19'a maruz kalma olasılıkları konusunda bilgilendirme yapmalı ve sağlık kuruluşları ile irtibata geçmelidir.   </w:t>
      </w:r>
    </w:p>
    <w:p w:rsidR="00346EBF" w:rsidRDefault="00346EBF" w:rsidP="008C4AD5">
      <w:pPr>
        <w:pStyle w:val="ListeParagraf"/>
        <w:numPr>
          <w:ilvl w:val="0"/>
          <w:numId w:val="27"/>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Çalışanların ruhsal sağlığını korumak adına </w:t>
      </w:r>
      <w:proofErr w:type="spellStart"/>
      <w:r>
        <w:rPr>
          <w:rFonts w:ascii="Times New Roman" w:hAnsi="Times New Roman" w:cs="Times New Roman"/>
          <w:sz w:val="24"/>
          <w:szCs w:val="24"/>
        </w:rPr>
        <w:t>psikososyal</w:t>
      </w:r>
      <w:proofErr w:type="spellEnd"/>
      <w:r>
        <w:rPr>
          <w:rFonts w:ascii="Times New Roman" w:hAnsi="Times New Roman" w:cs="Times New Roman"/>
          <w:sz w:val="24"/>
          <w:szCs w:val="24"/>
        </w:rPr>
        <w:t xml:space="preserve"> risk etmenleri değerlendirilerek doğru ve etkin bilgilendirme ile tedbirlerin alınması sağlanmalıdır.  </w:t>
      </w:r>
    </w:p>
    <w:p w:rsidR="00346EBF" w:rsidRDefault="00346EBF" w:rsidP="008C4AD5">
      <w:pPr>
        <w:pStyle w:val="ListeParagraf"/>
        <w:numPr>
          <w:ilvl w:val="0"/>
          <w:numId w:val="27"/>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Güncel bilgilerin takibi için güvenilir bilgi kaynakları (Sağlık Bakanlığı, DSÖ gibi) kullanılmalıdır.  Bulaşıcı hastalıklar konusunda bilgi almak için Halk Sağlığı Genel Müdürlüğü web sayfası (www.hsgm.saglik.gov.tr) ziyaret edilebilir.</w:t>
      </w:r>
    </w:p>
    <w:p w:rsidR="00913859" w:rsidRPr="004A4DAE" w:rsidRDefault="00913859" w:rsidP="008C4AD5">
      <w:pPr>
        <w:pStyle w:val="ListeParagraf"/>
        <w:numPr>
          <w:ilvl w:val="0"/>
          <w:numId w:val="27"/>
        </w:numPr>
        <w:spacing w:after="170" w:line="240" w:lineRule="auto"/>
        <w:jc w:val="both"/>
        <w:rPr>
          <w:rFonts w:ascii="Times New Roman" w:hAnsi="Times New Roman" w:cs="Times New Roman"/>
          <w:sz w:val="32"/>
          <w:szCs w:val="24"/>
        </w:rPr>
      </w:pPr>
      <w:r w:rsidRPr="004A4DAE">
        <w:rPr>
          <w:rFonts w:ascii="Times New Roman" w:hAnsi="Times New Roman" w:cs="Times New Roman"/>
          <w:sz w:val="24"/>
          <w:szCs w:val="20"/>
        </w:rPr>
        <w:t>Salgın durumlarında (COVID-19 vb.) bulaşma riskini artıracağından dolayı zorunlu olmayan toplu etkinliklerin yapılmaması, gerekli olan etkinliklerin uygun önlemler (Örneğin; etkinliklerin açık alanda yapılması, etkinliklerde maske takılması, sosyal mesafe kurallarına uyulması vb.) alınarak kontrollü yapılmalıdır.</w:t>
      </w:r>
    </w:p>
    <w:p w:rsidR="002023AA" w:rsidRPr="004A4DAE" w:rsidRDefault="00913859" w:rsidP="00C403D9">
      <w:pPr>
        <w:pStyle w:val="ListeParagraf"/>
        <w:numPr>
          <w:ilvl w:val="0"/>
          <w:numId w:val="27"/>
        </w:numPr>
        <w:spacing w:after="170" w:line="240" w:lineRule="auto"/>
        <w:jc w:val="both"/>
        <w:rPr>
          <w:rFonts w:ascii="Times New Roman" w:hAnsi="Times New Roman" w:cs="Times New Roman"/>
          <w:b/>
          <w:sz w:val="32"/>
          <w:szCs w:val="24"/>
        </w:rPr>
      </w:pPr>
      <w:r w:rsidRPr="004A4DAE">
        <w:rPr>
          <w:rFonts w:ascii="Times New Roman" w:hAnsi="Times New Roman" w:cs="Times New Roman"/>
          <w:sz w:val="24"/>
          <w:szCs w:val="20"/>
        </w:rPr>
        <w:t>Salgın durumlarında (COVID-19 vb.) öğrenciler ve personelin devamsızlıklarının takip edilmeli, devamsızlıklardaki artışların salgın hastalıklarla ilişkili olması halinde yapılacaklar belirlenmelidir.</w:t>
      </w:r>
      <w:r w:rsidR="001953B6" w:rsidRPr="004A4DAE">
        <w:rPr>
          <w:rFonts w:ascii="Times New Roman" w:hAnsi="Times New Roman" w:cs="Times New Roman"/>
          <w:sz w:val="24"/>
          <w:szCs w:val="20"/>
        </w:rPr>
        <w:t xml:space="preserve"> Personel ve öğrenciler Devamsızlık Takip </w:t>
      </w:r>
      <w:proofErr w:type="gramStart"/>
      <w:r w:rsidR="001953B6" w:rsidRPr="004A4DAE">
        <w:rPr>
          <w:rFonts w:ascii="Times New Roman" w:hAnsi="Times New Roman" w:cs="Times New Roman"/>
          <w:sz w:val="24"/>
          <w:szCs w:val="20"/>
        </w:rPr>
        <w:t>Formuna  göre</w:t>
      </w:r>
      <w:proofErr w:type="gramEnd"/>
      <w:r w:rsidR="001953B6" w:rsidRPr="004A4DAE">
        <w:rPr>
          <w:rFonts w:ascii="Times New Roman" w:hAnsi="Times New Roman" w:cs="Times New Roman"/>
          <w:sz w:val="24"/>
          <w:szCs w:val="20"/>
        </w:rPr>
        <w:t xml:space="preserve"> takip edilmeli</w:t>
      </w:r>
      <w:r w:rsidR="002023AA" w:rsidRPr="004A4DAE">
        <w:rPr>
          <w:rFonts w:ascii="Times New Roman" w:hAnsi="Times New Roman" w:cs="Times New Roman"/>
          <w:sz w:val="24"/>
          <w:szCs w:val="20"/>
        </w:rPr>
        <w:t>dir.</w:t>
      </w:r>
    </w:p>
    <w:p w:rsidR="002023AA" w:rsidRPr="002023AA" w:rsidRDefault="002023AA" w:rsidP="002023AA">
      <w:pPr>
        <w:pStyle w:val="ListeParagraf"/>
        <w:spacing w:after="170" w:line="240" w:lineRule="auto"/>
        <w:jc w:val="both"/>
        <w:rPr>
          <w:rFonts w:ascii="Times New Roman" w:hAnsi="Times New Roman" w:cs="Times New Roman"/>
          <w:b/>
          <w:sz w:val="24"/>
          <w:szCs w:val="24"/>
        </w:rPr>
      </w:pPr>
    </w:p>
    <w:p w:rsidR="00346EBF" w:rsidRPr="009A3D8F" w:rsidRDefault="00346EBF" w:rsidP="007F0358">
      <w:pPr>
        <w:pStyle w:val="ListeParagraf"/>
        <w:spacing w:after="170" w:line="240" w:lineRule="auto"/>
        <w:jc w:val="both"/>
        <w:rPr>
          <w:rFonts w:ascii="Times New Roman" w:hAnsi="Times New Roman" w:cs="Times New Roman"/>
          <w:color w:val="FFFFFF" w:themeColor="background1"/>
          <w:sz w:val="24"/>
          <w:szCs w:val="24"/>
        </w:rPr>
      </w:pPr>
      <w:r w:rsidRPr="002023AA">
        <w:rPr>
          <w:rFonts w:ascii="Times New Roman" w:hAnsi="Times New Roman" w:cs="Times New Roman"/>
          <w:b/>
          <w:sz w:val="24"/>
          <w:szCs w:val="24"/>
        </w:rPr>
        <w:t xml:space="preserve">2. TEMİZLİK VE </w:t>
      </w:r>
      <w:proofErr w:type="gramStart"/>
      <w:r w:rsidRPr="002023AA">
        <w:rPr>
          <w:rFonts w:ascii="Times New Roman" w:hAnsi="Times New Roman" w:cs="Times New Roman"/>
          <w:b/>
          <w:sz w:val="24"/>
          <w:szCs w:val="24"/>
        </w:rPr>
        <w:t xml:space="preserve">HİJYEN </w:t>
      </w:r>
      <w:r w:rsidR="00D04CD9">
        <w:rPr>
          <w:rFonts w:ascii="Times New Roman" w:hAnsi="Times New Roman" w:cs="Times New Roman"/>
          <w:sz w:val="24"/>
          <w:szCs w:val="24"/>
        </w:rPr>
        <w:t xml:space="preserve">           </w:t>
      </w:r>
      <w:r w:rsidRPr="009A3D8F">
        <w:rPr>
          <w:rFonts w:ascii="Times New Roman" w:hAnsi="Times New Roman" w:cs="Times New Roman"/>
          <w:color w:val="FFFFFF" w:themeColor="background1"/>
          <w:sz w:val="24"/>
          <w:szCs w:val="24"/>
        </w:rPr>
        <w:t>Okulda</w:t>
      </w:r>
      <w:proofErr w:type="gramEnd"/>
      <w:r w:rsidRPr="009A3D8F">
        <w:rPr>
          <w:rFonts w:ascii="Times New Roman" w:hAnsi="Times New Roman" w:cs="Times New Roman"/>
          <w:color w:val="FFFFFF" w:themeColor="background1"/>
          <w:sz w:val="24"/>
          <w:szCs w:val="24"/>
        </w:rPr>
        <w:t xml:space="preserve"> temizlik ve hijyen standartları en üst seviyeye çıkarılmalıdır. </w:t>
      </w:r>
    </w:p>
    <w:p w:rsidR="00346EBF" w:rsidRDefault="00346EBF" w:rsidP="009A3D8F">
      <w:pPr>
        <w:pStyle w:val="ListeParagraf"/>
        <w:numPr>
          <w:ilvl w:val="0"/>
          <w:numId w:val="28"/>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Sağlık Bakanlığının tavsiyeleri doğrultusunda gerekli ek önlemler alınmalıdır.  </w:t>
      </w:r>
    </w:p>
    <w:p w:rsidR="00346EBF" w:rsidRDefault="00346EBF" w:rsidP="008C4AD5">
      <w:pPr>
        <w:pStyle w:val="ListeParagraf"/>
        <w:numPr>
          <w:ilvl w:val="0"/>
          <w:numId w:val="28"/>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Solunum yolu </w:t>
      </w:r>
      <w:proofErr w:type="gramStart"/>
      <w:r>
        <w:rPr>
          <w:rFonts w:ascii="Times New Roman" w:hAnsi="Times New Roman" w:cs="Times New Roman"/>
          <w:sz w:val="24"/>
          <w:szCs w:val="24"/>
        </w:rPr>
        <w:t>enfeksiyonları</w:t>
      </w:r>
      <w:proofErr w:type="gramEnd"/>
      <w:r>
        <w:rPr>
          <w:rFonts w:ascii="Times New Roman" w:hAnsi="Times New Roman" w:cs="Times New Roman"/>
          <w:sz w:val="24"/>
          <w:szCs w:val="24"/>
        </w:rPr>
        <w:t xml:space="preserve">; öksürme veya aksırma ile kişiden kişiye kolay bulaşabilen hastalıklardır. Bu nedenle hastalığın kişiden kişiye yayılımını en aza indirmek için Okulda çalışan tüm personel ve öğrenciler </w:t>
      </w:r>
      <w:proofErr w:type="gramStart"/>
      <w:r>
        <w:rPr>
          <w:rFonts w:ascii="Times New Roman" w:hAnsi="Times New Roman" w:cs="Times New Roman"/>
          <w:sz w:val="24"/>
          <w:szCs w:val="24"/>
        </w:rPr>
        <w:t>hijyen</w:t>
      </w:r>
      <w:proofErr w:type="gramEnd"/>
      <w:r>
        <w:rPr>
          <w:rFonts w:ascii="Times New Roman" w:hAnsi="Times New Roman" w:cs="Times New Roman"/>
          <w:sz w:val="24"/>
          <w:szCs w:val="24"/>
        </w:rPr>
        <w:t xml:space="preserve"> kuralları konusunda bilgilendirilmelidir.</w:t>
      </w:r>
    </w:p>
    <w:p w:rsidR="009A3D8F" w:rsidRDefault="009A3D8F" w:rsidP="008C4AD5">
      <w:pPr>
        <w:pStyle w:val="ListeParagraf"/>
        <w:numPr>
          <w:ilvl w:val="0"/>
          <w:numId w:val="28"/>
        </w:numPr>
        <w:spacing w:after="170" w:line="240" w:lineRule="auto"/>
        <w:jc w:val="both"/>
        <w:rPr>
          <w:rFonts w:ascii="Times New Roman" w:hAnsi="Times New Roman" w:cs="Times New Roman"/>
          <w:sz w:val="24"/>
          <w:szCs w:val="24"/>
        </w:rPr>
      </w:pPr>
      <w:r w:rsidRPr="00D04CD9">
        <w:rPr>
          <w:rFonts w:ascii="Times New Roman" w:hAnsi="Times New Roman" w:cs="Times New Roman"/>
          <w:sz w:val="24"/>
          <w:szCs w:val="24"/>
        </w:rPr>
        <w:t xml:space="preserve">Okulda temizlik ve </w:t>
      </w:r>
      <w:proofErr w:type="gramStart"/>
      <w:r w:rsidRPr="00D04CD9">
        <w:rPr>
          <w:rFonts w:ascii="Times New Roman" w:hAnsi="Times New Roman" w:cs="Times New Roman"/>
          <w:sz w:val="24"/>
          <w:szCs w:val="24"/>
        </w:rPr>
        <w:t>hijyen</w:t>
      </w:r>
      <w:proofErr w:type="gramEnd"/>
      <w:r w:rsidRPr="00D04CD9">
        <w:rPr>
          <w:rFonts w:ascii="Times New Roman" w:hAnsi="Times New Roman" w:cs="Times New Roman"/>
          <w:sz w:val="24"/>
          <w:szCs w:val="24"/>
        </w:rPr>
        <w:t xml:space="preserve"> standartları en üst seviyeye çıkarılmalıdır.</w:t>
      </w:r>
    </w:p>
    <w:p w:rsidR="00346EBF" w:rsidRDefault="00346EBF" w:rsidP="008C4AD5">
      <w:pPr>
        <w:pStyle w:val="ListeParagraf"/>
        <w:numPr>
          <w:ilvl w:val="0"/>
          <w:numId w:val="28"/>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Okulda mümkün olduğunca çalışanların yakın temasta bulunmaları ve </w:t>
      </w:r>
      <w:proofErr w:type="gramStart"/>
      <w:r>
        <w:rPr>
          <w:rFonts w:ascii="Times New Roman" w:hAnsi="Times New Roman" w:cs="Times New Roman"/>
          <w:sz w:val="24"/>
          <w:szCs w:val="24"/>
        </w:rPr>
        <w:t>ekipman</w:t>
      </w:r>
      <w:proofErr w:type="gramEnd"/>
      <w:r>
        <w:rPr>
          <w:rFonts w:ascii="Times New Roman" w:hAnsi="Times New Roman" w:cs="Times New Roman"/>
          <w:sz w:val="24"/>
          <w:szCs w:val="24"/>
        </w:rPr>
        <w:t xml:space="preserve">, araç, gereçlerin ortak kullanımı önlenmelidir.  </w:t>
      </w:r>
    </w:p>
    <w:p w:rsidR="00346EBF" w:rsidRDefault="00346EBF" w:rsidP="008C4AD5">
      <w:pPr>
        <w:pStyle w:val="ListeParagraf"/>
        <w:numPr>
          <w:ilvl w:val="0"/>
          <w:numId w:val="28"/>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Çalışanlar işe başlamadan önce ve çalışma süresince belirli aralıklarla en az 20 saniye boyunca ellerini su ve sabunla yıkamalıdır.  </w:t>
      </w:r>
    </w:p>
    <w:p w:rsidR="00346EBF" w:rsidRDefault="00346EBF" w:rsidP="008C4AD5">
      <w:pPr>
        <w:pStyle w:val="ListeParagraf"/>
        <w:numPr>
          <w:ilvl w:val="0"/>
          <w:numId w:val="28"/>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Yüzeylerin, ekipmanın ve çalışma ortamının diğer öğelerinin rutin olarak temizlenmesi ve </w:t>
      </w:r>
      <w:proofErr w:type="gramStart"/>
      <w:r>
        <w:rPr>
          <w:rFonts w:ascii="Times New Roman" w:hAnsi="Times New Roman" w:cs="Times New Roman"/>
          <w:sz w:val="24"/>
          <w:szCs w:val="24"/>
        </w:rPr>
        <w:t>dezenfekte</w:t>
      </w:r>
      <w:proofErr w:type="gramEnd"/>
      <w:r>
        <w:rPr>
          <w:rFonts w:ascii="Times New Roman" w:hAnsi="Times New Roman" w:cs="Times New Roman"/>
          <w:sz w:val="24"/>
          <w:szCs w:val="24"/>
        </w:rPr>
        <w:t xml:space="preserve"> edilmesi dahil olmak üzere düzenli temizlik uygulamaları sürdürülmelidir. Çalışma alanları, lavabo, tuvalet, banyo, merdiven korkulukları, musluk, yemekhaneler, sandalye, masa/ sıralar, yemek masası, pencere kenarı, kapı kolu, dinlenme alanları, oyun parkı, oyuncaklar, giyinme/soyunma odaları, kapı gibi sık temas edilen ortak kullanım alanlarında </w:t>
      </w:r>
      <w:proofErr w:type="gramStart"/>
      <w:r>
        <w:rPr>
          <w:rFonts w:ascii="Times New Roman" w:hAnsi="Times New Roman" w:cs="Times New Roman"/>
          <w:sz w:val="24"/>
          <w:szCs w:val="24"/>
        </w:rPr>
        <w:t>hijyen</w:t>
      </w:r>
      <w:proofErr w:type="gramEnd"/>
      <w:r>
        <w:rPr>
          <w:rFonts w:ascii="Times New Roman" w:hAnsi="Times New Roman" w:cs="Times New Roman"/>
          <w:sz w:val="24"/>
          <w:szCs w:val="24"/>
        </w:rPr>
        <w:t xml:space="preserve"> şartlarına uyulmalıdır. </w:t>
      </w:r>
    </w:p>
    <w:p w:rsidR="00346EBF" w:rsidRDefault="00346EBF" w:rsidP="008C4AD5">
      <w:pPr>
        <w:pStyle w:val="ListeParagraf"/>
        <w:numPr>
          <w:ilvl w:val="0"/>
          <w:numId w:val="28"/>
        </w:numPr>
        <w:spacing w:after="170" w:line="240" w:lineRule="auto"/>
        <w:jc w:val="both"/>
        <w:rPr>
          <w:rFonts w:ascii="Times New Roman" w:hAnsi="Times New Roman" w:cs="Times New Roman"/>
          <w:sz w:val="24"/>
          <w:szCs w:val="24"/>
        </w:rPr>
      </w:pPr>
      <w:r w:rsidRPr="00962EBE">
        <w:rPr>
          <w:rFonts w:ascii="Times New Roman" w:hAnsi="Times New Roman" w:cs="Times New Roman"/>
          <w:b/>
          <w:sz w:val="24"/>
          <w:szCs w:val="24"/>
        </w:rPr>
        <w:t>Lavabo temizliği:</w:t>
      </w:r>
      <w:r>
        <w:rPr>
          <w:rFonts w:ascii="Times New Roman" w:hAnsi="Times New Roman" w:cs="Times New Roman"/>
          <w:sz w:val="24"/>
          <w:szCs w:val="24"/>
        </w:rPr>
        <w:t xml:space="preserve"> Lavabo ve etrafı günlük ve görünür kirlenme oldukça su ve deterjan ile temizlenmeli, çamaşır suyuyla </w:t>
      </w:r>
      <w:proofErr w:type="gramStart"/>
      <w:r>
        <w:rPr>
          <w:rFonts w:ascii="Times New Roman" w:hAnsi="Times New Roman" w:cs="Times New Roman"/>
          <w:sz w:val="24"/>
          <w:szCs w:val="24"/>
        </w:rPr>
        <w:t>dezenfekte</w:t>
      </w:r>
      <w:proofErr w:type="gramEnd"/>
      <w:r>
        <w:rPr>
          <w:rFonts w:ascii="Times New Roman" w:hAnsi="Times New Roman" w:cs="Times New Roman"/>
          <w:sz w:val="24"/>
          <w:szCs w:val="24"/>
        </w:rPr>
        <w:t xml:space="preserve"> edilmelidir. </w:t>
      </w:r>
    </w:p>
    <w:p w:rsidR="00346EBF" w:rsidRDefault="00346EBF" w:rsidP="008C4AD5">
      <w:pPr>
        <w:pStyle w:val="ListeParagraf"/>
        <w:numPr>
          <w:ilvl w:val="0"/>
          <w:numId w:val="28"/>
        </w:numPr>
        <w:spacing w:after="170" w:line="240" w:lineRule="auto"/>
        <w:jc w:val="both"/>
        <w:rPr>
          <w:rFonts w:ascii="Times New Roman" w:hAnsi="Times New Roman" w:cs="Times New Roman"/>
          <w:sz w:val="24"/>
          <w:szCs w:val="24"/>
        </w:rPr>
      </w:pPr>
      <w:r w:rsidRPr="00962EBE">
        <w:rPr>
          <w:rFonts w:ascii="Times New Roman" w:hAnsi="Times New Roman" w:cs="Times New Roman"/>
          <w:b/>
          <w:sz w:val="24"/>
          <w:szCs w:val="24"/>
        </w:rPr>
        <w:t>Tuvalet Temizliği:</w:t>
      </w:r>
      <w:r>
        <w:rPr>
          <w:rFonts w:ascii="Times New Roman" w:hAnsi="Times New Roman" w:cs="Times New Roman"/>
          <w:sz w:val="24"/>
          <w:szCs w:val="24"/>
        </w:rPr>
        <w:t xml:space="preserve"> Klozetse sifon çekilmeli, içi deterjanla fırçalanmalı, çevresi ayrı bir bezle silinmeli ve durulanmalıdır. Klozet kapağı belirlenen oranda çamaşır suyu ile </w:t>
      </w:r>
      <w:proofErr w:type="gramStart"/>
      <w:r>
        <w:rPr>
          <w:rFonts w:ascii="Times New Roman" w:hAnsi="Times New Roman" w:cs="Times New Roman"/>
          <w:sz w:val="24"/>
          <w:szCs w:val="24"/>
        </w:rPr>
        <w:t>dezenfekte</w:t>
      </w:r>
      <w:proofErr w:type="gramEnd"/>
      <w:r>
        <w:rPr>
          <w:rFonts w:ascii="Times New Roman" w:hAnsi="Times New Roman" w:cs="Times New Roman"/>
          <w:sz w:val="24"/>
          <w:szCs w:val="24"/>
        </w:rPr>
        <w:t xml:space="preserve"> edilmelidir. Tuvalet zemini en son temizlenmeli, tuvalet temizliğinde kullanılan malzemeler başka bir yerde kullanılmamalıdır.  </w:t>
      </w:r>
    </w:p>
    <w:p w:rsidR="00346EBF" w:rsidRDefault="00346EBF" w:rsidP="008C4AD5">
      <w:pPr>
        <w:pStyle w:val="ListeParagraf"/>
        <w:numPr>
          <w:ilvl w:val="0"/>
          <w:numId w:val="28"/>
        </w:numPr>
        <w:spacing w:after="170" w:line="240" w:lineRule="auto"/>
        <w:jc w:val="both"/>
        <w:rPr>
          <w:rFonts w:ascii="Times New Roman" w:hAnsi="Times New Roman" w:cs="Times New Roman"/>
          <w:sz w:val="24"/>
          <w:szCs w:val="24"/>
        </w:rPr>
      </w:pPr>
      <w:r w:rsidRPr="00962EBE">
        <w:rPr>
          <w:rFonts w:ascii="Times New Roman" w:hAnsi="Times New Roman" w:cs="Times New Roman"/>
          <w:b/>
          <w:sz w:val="24"/>
          <w:szCs w:val="24"/>
        </w:rPr>
        <w:t>Klavyeler</w:t>
      </w:r>
      <w:r>
        <w:rPr>
          <w:rFonts w:ascii="Times New Roman" w:hAnsi="Times New Roman" w:cs="Times New Roman"/>
          <w:sz w:val="24"/>
          <w:szCs w:val="24"/>
        </w:rPr>
        <w:t xml:space="preserve"> ve diğer cihazlar da düzenli olarak temizlenmelidir. Mümkün olduğunca çalışanların diğer çalışanların telefonlarını, masalarını, ofislerini veya diğer çalışma araçlarını ve </w:t>
      </w:r>
      <w:proofErr w:type="gramStart"/>
      <w:r>
        <w:rPr>
          <w:rFonts w:ascii="Times New Roman" w:hAnsi="Times New Roman" w:cs="Times New Roman"/>
          <w:sz w:val="24"/>
          <w:szCs w:val="24"/>
        </w:rPr>
        <w:t>ekipmanlarını</w:t>
      </w:r>
      <w:proofErr w:type="gramEnd"/>
      <w:r>
        <w:rPr>
          <w:rFonts w:ascii="Times New Roman" w:hAnsi="Times New Roman" w:cs="Times New Roman"/>
          <w:sz w:val="24"/>
          <w:szCs w:val="24"/>
        </w:rPr>
        <w:t xml:space="preserve"> kullanmaları engellenmelidir. </w:t>
      </w:r>
    </w:p>
    <w:p w:rsidR="00346EBF" w:rsidRDefault="00346EBF" w:rsidP="008C4AD5">
      <w:pPr>
        <w:pStyle w:val="ListeParagraf"/>
        <w:numPr>
          <w:ilvl w:val="0"/>
          <w:numId w:val="27"/>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Öksürme ve hapşırma durumlarında ağız ve burun tek kullanımlık mendil ile kapatılmalı, mendil kullanılmayan durumlarda dirseğin iç tarafı kullanılmalıdır.</w:t>
      </w:r>
    </w:p>
    <w:p w:rsidR="00346EBF" w:rsidRDefault="00346EBF" w:rsidP="008C4AD5">
      <w:pPr>
        <w:pStyle w:val="ListeParagraf"/>
        <w:numPr>
          <w:ilvl w:val="0"/>
          <w:numId w:val="27"/>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Eller yüz bölgesine temas ettirilmemelidir. (Kirli ellerle ağız, burun ve gözlere dokunulmamalıdır.) </w:t>
      </w:r>
    </w:p>
    <w:p w:rsidR="00346EBF" w:rsidRDefault="00346EBF" w:rsidP="008C4AD5">
      <w:pPr>
        <w:pStyle w:val="ListeParagraf"/>
        <w:numPr>
          <w:ilvl w:val="0"/>
          <w:numId w:val="27"/>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Mikroplar en çok kirli yüzey ve eşyalara temas etmek ile bulaştığından, eller sık sık yıkanmalı kirli eller ile göz, burun ve ağıza dokunmaktan kaçınılmalıdır. </w:t>
      </w:r>
    </w:p>
    <w:p w:rsidR="00346EBF" w:rsidRDefault="00346EBF" w:rsidP="008C4AD5">
      <w:pPr>
        <w:pStyle w:val="ListeParagraf"/>
        <w:numPr>
          <w:ilvl w:val="0"/>
          <w:numId w:val="27"/>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Elleri yıkamak solunum yolu </w:t>
      </w:r>
      <w:proofErr w:type="gramStart"/>
      <w:r>
        <w:rPr>
          <w:rFonts w:ascii="Times New Roman" w:hAnsi="Times New Roman" w:cs="Times New Roman"/>
          <w:sz w:val="24"/>
          <w:szCs w:val="24"/>
        </w:rPr>
        <w:t>enfeksiyonları</w:t>
      </w:r>
      <w:proofErr w:type="gramEnd"/>
      <w:r>
        <w:rPr>
          <w:rFonts w:ascii="Times New Roman" w:hAnsi="Times New Roman" w:cs="Times New Roman"/>
          <w:sz w:val="24"/>
          <w:szCs w:val="24"/>
        </w:rPr>
        <w:t xml:space="preserve"> ve diğer bulaşıcı hastalıklardan koruyacak en önemli tedbirlerden biridir. Özellikle aksırma, hapşırma ya da öksürme sonrasında, ellerin su ve sabun ile iyice yıkanması önemlidir. </w:t>
      </w:r>
    </w:p>
    <w:p w:rsidR="00346EBF" w:rsidRDefault="00346EBF" w:rsidP="008C4AD5">
      <w:pPr>
        <w:pStyle w:val="ListeParagraf"/>
        <w:numPr>
          <w:ilvl w:val="0"/>
          <w:numId w:val="27"/>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Eller yıkandıktan sonra, tek kullanımlık kâğıt havlu ile kurulanıp, musluk bu havlu ile kapatılmalı ve havlu çöp kutusuna atılmalıdır.</w:t>
      </w:r>
    </w:p>
    <w:p w:rsidR="00346EBF" w:rsidRDefault="00346EBF" w:rsidP="008C4AD5">
      <w:pPr>
        <w:pStyle w:val="ListeParagraf"/>
        <w:numPr>
          <w:ilvl w:val="0"/>
          <w:numId w:val="28"/>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İşyerlerine ziyaretler kısıtlanmalı, acil olmayan ziyaretler ve dışarıdan alınan hizmetlerden acil olmayanları iptal edilmelidir.  </w:t>
      </w:r>
    </w:p>
    <w:p w:rsidR="00346EBF" w:rsidRDefault="00346EBF" w:rsidP="008C4AD5">
      <w:pPr>
        <w:pStyle w:val="ListeParagraf"/>
        <w:numPr>
          <w:ilvl w:val="0"/>
          <w:numId w:val="28"/>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Okulu ziyaret eden herkesin el yıkama yerlerine erişiminin olması sağlanmalıdır. El yıkama mümkün değilse, alkol </w:t>
      </w:r>
      <w:proofErr w:type="gramStart"/>
      <w:r>
        <w:rPr>
          <w:rFonts w:ascii="Times New Roman" w:hAnsi="Times New Roman" w:cs="Times New Roman"/>
          <w:sz w:val="24"/>
          <w:szCs w:val="24"/>
        </w:rPr>
        <w:t>bazlı</w:t>
      </w:r>
      <w:proofErr w:type="gramEnd"/>
      <w:r>
        <w:rPr>
          <w:rFonts w:ascii="Times New Roman" w:hAnsi="Times New Roman" w:cs="Times New Roman"/>
          <w:sz w:val="24"/>
          <w:szCs w:val="24"/>
        </w:rPr>
        <w:t xml:space="preserve"> el dezenfektanı hazır bulundurulmalıdır. </w:t>
      </w:r>
    </w:p>
    <w:p w:rsidR="00346EBF" w:rsidRDefault="00FC1167" w:rsidP="008C4AD5">
      <w:pPr>
        <w:pStyle w:val="ListeParagraf"/>
        <w:numPr>
          <w:ilvl w:val="0"/>
          <w:numId w:val="28"/>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Okul müdürü</w:t>
      </w:r>
      <w:r w:rsidR="00346EBF">
        <w:rPr>
          <w:rFonts w:ascii="Times New Roman" w:hAnsi="Times New Roman" w:cs="Times New Roman"/>
          <w:sz w:val="24"/>
          <w:szCs w:val="24"/>
        </w:rPr>
        <w:t xml:space="preserve"> ve diğer yöneticiler doğru örneği belirlemede önemli bir rol oynadığından çalışanlarına örnek olmalıdırlar. </w:t>
      </w:r>
    </w:p>
    <w:p w:rsidR="00346EBF" w:rsidRPr="001C1601" w:rsidRDefault="00346EBF" w:rsidP="008C4AD5">
      <w:pPr>
        <w:pStyle w:val="ListeParagraf"/>
        <w:numPr>
          <w:ilvl w:val="0"/>
          <w:numId w:val="28"/>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Çalışanların işyerlerine giriş-çıkış kayıtları esnasında kullanılacak yöntemler fiziksel temasta bulunmayacakları şekilde düzenlenmelidir.  </w:t>
      </w:r>
    </w:p>
    <w:p w:rsidR="00346EBF" w:rsidRDefault="00346EBF" w:rsidP="008C4AD5">
      <w:pPr>
        <w:pStyle w:val="ListeParagraf"/>
        <w:numPr>
          <w:ilvl w:val="0"/>
          <w:numId w:val="28"/>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Temizlik, temiz alandan kirli alana doğru yapılmalıdır.</w:t>
      </w:r>
    </w:p>
    <w:p w:rsidR="00346EBF" w:rsidRDefault="00346EBF" w:rsidP="008C4AD5">
      <w:pPr>
        <w:pStyle w:val="ListeParagraf"/>
        <w:numPr>
          <w:ilvl w:val="0"/>
          <w:numId w:val="28"/>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Temizlik malzemeleri her bölüm için ayrı olmalı ve temizlik malzemeleri ile haşere öldürücü ilaçlar kendi ambalajlarında ya da etiketlenmiş olarak saklanmalıdır.</w:t>
      </w:r>
    </w:p>
    <w:p w:rsidR="00346EBF" w:rsidRDefault="00346EBF" w:rsidP="008C4AD5">
      <w:pPr>
        <w:pStyle w:val="ListeParagraf"/>
        <w:numPr>
          <w:ilvl w:val="0"/>
          <w:numId w:val="28"/>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Temizlik için kullanılan malzemeler ıslak bırakılmamalıdır. Temizlik bitiminde malzemeler uygun şekilde yıkanıp kurutulmalıdır. Mümkünse temizlik malzemeleri ve paspaslar ayrı bir oda/bölmede ve mutlaka kuru olarak saklanmalıdır. </w:t>
      </w:r>
    </w:p>
    <w:p w:rsidR="00346EBF" w:rsidRDefault="00346EBF" w:rsidP="008C4AD5">
      <w:pPr>
        <w:pStyle w:val="ListeParagraf"/>
        <w:numPr>
          <w:ilvl w:val="0"/>
          <w:numId w:val="28"/>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Temizlik/dezenfektan çözeltileri günlük hazırlanmalıdır. Bu çözeltiler fazla kirlendiğinde veya bir bölümden başka bir bölüme geçerken değiştirilmelidir. </w:t>
      </w:r>
    </w:p>
    <w:p w:rsidR="00346EBF" w:rsidRDefault="00346EBF" w:rsidP="008C4AD5">
      <w:pPr>
        <w:pStyle w:val="ListeParagraf"/>
        <w:numPr>
          <w:ilvl w:val="0"/>
          <w:numId w:val="28"/>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Zemin ve koridorlar deterjanlı su ile günlük olarak ve/veya kirlendikçe </w:t>
      </w:r>
      <w:proofErr w:type="spellStart"/>
      <w:r>
        <w:rPr>
          <w:rFonts w:ascii="Times New Roman" w:hAnsi="Times New Roman" w:cs="Times New Roman"/>
          <w:sz w:val="24"/>
          <w:szCs w:val="24"/>
        </w:rPr>
        <w:t>paspaslanmalı</w:t>
      </w:r>
      <w:proofErr w:type="spellEnd"/>
      <w:r>
        <w:rPr>
          <w:rFonts w:ascii="Times New Roman" w:hAnsi="Times New Roman" w:cs="Times New Roman"/>
          <w:sz w:val="24"/>
          <w:szCs w:val="24"/>
        </w:rPr>
        <w:t xml:space="preserve"> ve ardından kurulanmalıdır.</w:t>
      </w:r>
    </w:p>
    <w:p w:rsidR="00346EBF" w:rsidRDefault="00346EBF" w:rsidP="008C4AD5">
      <w:pPr>
        <w:pStyle w:val="ListeParagraf"/>
        <w:numPr>
          <w:ilvl w:val="0"/>
          <w:numId w:val="28"/>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Bina içinde toz oluşmasına neden olacak kuru süpürme, silkeleme yapılmamalıdır. </w:t>
      </w:r>
    </w:p>
    <w:p w:rsidR="00346EBF" w:rsidRDefault="00346EBF" w:rsidP="008C4AD5">
      <w:pPr>
        <w:pStyle w:val="ListeParagraf"/>
        <w:numPr>
          <w:ilvl w:val="0"/>
          <w:numId w:val="28"/>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Çöp torbalarının usulüne uygun şekilde ağızları kapatılmalı ve kapaklı çöp kovalarında muhafaza edilmelidir. </w:t>
      </w:r>
    </w:p>
    <w:p w:rsidR="00346EBF" w:rsidRDefault="00346EBF" w:rsidP="008C4AD5">
      <w:pPr>
        <w:pStyle w:val="ListeParagraf"/>
        <w:numPr>
          <w:ilvl w:val="0"/>
          <w:numId w:val="28"/>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Çöpler temizlikle görevli personel tarafından, eldiven kullanılarak toplanmalıdır.</w:t>
      </w:r>
    </w:p>
    <w:p w:rsidR="00346EBF" w:rsidRDefault="00346EBF" w:rsidP="008C4AD5">
      <w:pPr>
        <w:pStyle w:val="ListeParagraf"/>
        <w:numPr>
          <w:ilvl w:val="0"/>
          <w:numId w:val="28"/>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Çöp kovalarında görünür şekilde kir tespit edildiğinde hemen, aynı zamanda periyodik olarak da haftada bir kere yıkanıp durulanmalıdır. Çöp kovaları riskli </w:t>
      </w:r>
      <w:proofErr w:type="spellStart"/>
      <w:r>
        <w:rPr>
          <w:rFonts w:ascii="Times New Roman" w:hAnsi="Times New Roman" w:cs="Times New Roman"/>
          <w:sz w:val="24"/>
          <w:szCs w:val="24"/>
        </w:rPr>
        <w:t>enfeksiyöz</w:t>
      </w:r>
      <w:proofErr w:type="spellEnd"/>
      <w:r>
        <w:rPr>
          <w:rFonts w:ascii="Times New Roman" w:hAnsi="Times New Roman" w:cs="Times New Roman"/>
          <w:sz w:val="24"/>
          <w:szCs w:val="24"/>
        </w:rPr>
        <w:t xml:space="preserve"> materyalle </w:t>
      </w:r>
      <w:proofErr w:type="spellStart"/>
      <w:r>
        <w:rPr>
          <w:rFonts w:ascii="Times New Roman" w:hAnsi="Times New Roman" w:cs="Times New Roman"/>
          <w:sz w:val="24"/>
          <w:szCs w:val="24"/>
        </w:rPr>
        <w:t>kontamine</w:t>
      </w:r>
      <w:proofErr w:type="spellEnd"/>
      <w:r>
        <w:rPr>
          <w:rFonts w:ascii="Times New Roman" w:hAnsi="Times New Roman" w:cs="Times New Roman"/>
          <w:sz w:val="24"/>
          <w:szCs w:val="24"/>
        </w:rPr>
        <w:t xml:space="preserve"> olduğunda (kirlendiğinde) belirlenen oranda çamaşır suyu ile </w:t>
      </w:r>
      <w:proofErr w:type="gramStart"/>
      <w:r>
        <w:rPr>
          <w:rFonts w:ascii="Times New Roman" w:hAnsi="Times New Roman" w:cs="Times New Roman"/>
          <w:sz w:val="24"/>
          <w:szCs w:val="24"/>
        </w:rPr>
        <w:t>dezenfekte</w:t>
      </w:r>
      <w:proofErr w:type="gramEnd"/>
      <w:r>
        <w:rPr>
          <w:rFonts w:ascii="Times New Roman" w:hAnsi="Times New Roman" w:cs="Times New Roman"/>
          <w:sz w:val="24"/>
          <w:szCs w:val="24"/>
        </w:rPr>
        <w:t xml:space="preserve"> edilmelidir. </w:t>
      </w:r>
    </w:p>
    <w:p w:rsidR="00346EBF" w:rsidRDefault="00346EBF" w:rsidP="008C4AD5">
      <w:pPr>
        <w:pStyle w:val="ListeParagraf"/>
        <w:numPr>
          <w:ilvl w:val="0"/>
          <w:numId w:val="28"/>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Havalandırmanın az olduğu, </w:t>
      </w:r>
      <w:proofErr w:type="gramStart"/>
      <w:r>
        <w:rPr>
          <w:rFonts w:ascii="Times New Roman" w:hAnsi="Times New Roman" w:cs="Times New Roman"/>
          <w:sz w:val="24"/>
          <w:szCs w:val="24"/>
        </w:rPr>
        <w:t>hijyenik</w:t>
      </w:r>
      <w:proofErr w:type="gramEnd"/>
      <w:r>
        <w:rPr>
          <w:rFonts w:ascii="Times New Roman" w:hAnsi="Times New Roman" w:cs="Times New Roman"/>
          <w:sz w:val="24"/>
          <w:szCs w:val="24"/>
        </w:rPr>
        <w:t xml:space="preserve"> şartların tam olarak sağlanamadığı mekanlar ve kalabalık ortamlar bulaşıcı hastalıklar için ideal bir ortam oluşturmaktadır. Okulda personelin ve öğrencilerin yakın temasta olması da hastalıkların kolayca yayılmasına neden olmaktadır. Çalışma ortamının ve Okul dönemi boyunca, sınıfların, odaların, atölyelerin, kapalı ortamların sık sık havalandırılması önemlidir.</w:t>
      </w:r>
    </w:p>
    <w:p w:rsidR="00346EBF" w:rsidRDefault="00346EBF" w:rsidP="008C4AD5">
      <w:pPr>
        <w:pStyle w:val="ListeParagraf"/>
        <w:numPr>
          <w:ilvl w:val="0"/>
          <w:numId w:val="28"/>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Bina sürekli temiz, bakımlı ve havalandırılmış (mümkünse doğal yolla ) olmalıdır.</w:t>
      </w:r>
    </w:p>
    <w:p w:rsidR="00346EBF" w:rsidRDefault="00346EBF" w:rsidP="00C403D9">
      <w:pPr>
        <w:jc w:val="both"/>
        <w:rPr>
          <w:rFonts w:ascii="Times New Roman" w:hAnsi="Times New Roman" w:cs="Times New Roman"/>
          <w:b/>
          <w:sz w:val="24"/>
          <w:szCs w:val="24"/>
        </w:rPr>
      </w:pPr>
      <w:r>
        <w:rPr>
          <w:rFonts w:ascii="Times New Roman" w:hAnsi="Times New Roman" w:cs="Times New Roman"/>
          <w:b/>
          <w:sz w:val="24"/>
          <w:szCs w:val="24"/>
        </w:rPr>
        <w:t xml:space="preserve">3. KİŞİSEL KORUYUCU DONANIMLAR HAKKINDA REHBERLİK </w:t>
      </w:r>
    </w:p>
    <w:p w:rsidR="00346EBF" w:rsidRPr="00913859" w:rsidRDefault="00346EBF" w:rsidP="007F0358">
      <w:pPr>
        <w:pStyle w:val="ListeParagraf"/>
        <w:spacing w:after="170" w:line="240" w:lineRule="auto"/>
        <w:ind w:firstLine="696"/>
        <w:jc w:val="both"/>
      </w:pPr>
      <w:r>
        <w:rPr>
          <w:rFonts w:ascii="Times New Roman" w:hAnsi="Times New Roman" w:cs="Times New Roman"/>
          <w:sz w:val="24"/>
          <w:szCs w:val="24"/>
        </w:rPr>
        <w:t xml:space="preserve">Enfeksiyon şüphesi olan kişilerle doğrudan temas veya </w:t>
      </w:r>
      <w:proofErr w:type="spellStart"/>
      <w:r>
        <w:rPr>
          <w:rFonts w:ascii="Times New Roman" w:hAnsi="Times New Roman" w:cs="Times New Roman"/>
          <w:sz w:val="24"/>
          <w:szCs w:val="24"/>
        </w:rPr>
        <w:t>kontaminasyon</w:t>
      </w:r>
      <w:proofErr w:type="spellEnd"/>
      <w:r>
        <w:rPr>
          <w:rFonts w:ascii="Times New Roman" w:hAnsi="Times New Roman" w:cs="Times New Roman"/>
          <w:sz w:val="24"/>
          <w:szCs w:val="24"/>
        </w:rPr>
        <w:t xml:space="preserve"> riski bulunan çalışma ortamlarında, çalışanların tam kapalı göz koruyucu veya yüz koruyucu/siperlik (EN-166), koruyucu kıyafet (EN-14126), solunum koruyucu (EN-149/FFP2 veya FFP3) </w:t>
      </w:r>
      <w:proofErr w:type="spellStart"/>
      <w:r>
        <w:rPr>
          <w:rFonts w:ascii="Times New Roman" w:hAnsi="Times New Roman" w:cs="Times New Roman"/>
          <w:sz w:val="24"/>
          <w:szCs w:val="24"/>
        </w:rPr>
        <w:t>ventilsiz</w:t>
      </w:r>
      <w:proofErr w:type="spellEnd"/>
      <w:r>
        <w:rPr>
          <w:rFonts w:ascii="Times New Roman" w:hAnsi="Times New Roman" w:cs="Times New Roman"/>
          <w:sz w:val="24"/>
          <w:szCs w:val="24"/>
        </w:rPr>
        <w:t xml:space="preserve"> maskelerin ve eldivenlerin (EN ISO 374-5 ve virüs </w:t>
      </w:r>
      <w:proofErr w:type="spellStart"/>
      <w:r>
        <w:rPr>
          <w:rFonts w:ascii="Times New Roman" w:hAnsi="Times New Roman" w:cs="Times New Roman"/>
          <w:sz w:val="24"/>
          <w:szCs w:val="24"/>
        </w:rPr>
        <w:t>piktogramlı</w:t>
      </w:r>
      <w:proofErr w:type="spellEnd"/>
      <w:r>
        <w:rPr>
          <w:rFonts w:ascii="Times New Roman" w:hAnsi="Times New Roman" w:cs="Times New Roman"/>
          <w:sz w:val="24"/>
          <w:szCs w:val="24"/>
        </w:rPr>
        <w:t xml:space="preserve">) kullanılması sağlanmalıdır. Covid-19 virüsüne karşı koruma amaçlı “tekrar kullanılamaz” anlamına gelen “NR” işareti bulunan maskelerin bulundurulması gerekmektedir.  </w:t>
      </w:r>
    </w:p>
    <w:p w:rsidR="00913859" w:rsidRDefault="00913859" w:rsidP="00913859">
      <w:pPr>
        <w:pStyle w:val="ListeParagraf"/>
        <w:spacing w:after="170" w:line="240" w:lineRule="auto"/>
        <w:jc w:val="both"/>
        <w:rPr>
          <w:rFonts w:ascii="Times New Roman" w:hAnsi="Times New Roman" w:cs="Times New Roman"/>
          <w:sz w:val="24"/>
          <w:szCs w:val="24"/>
        </w:rPr>
      </w:pPr>
    </w:p>
    <w:p w:rsidR="00FC1167" w:rsidRDefault="00FC1167" w:rsidP="00913859">
      <w:pPr>
        <w:pStyle w:val="ListeParagraf"/>
        <w:spacing w:after="170" w:line="240" w:lineRule="auto"/>
        <w:jc w:val="both"/>
        <w:rPr>
          <w:rFonts w:ascii="Times New Roman" w:hAnsi="Times New Roman" w:cs="Times New Roman"/>
          <w:sz w:val="24"/>
          <w:szCs w:val="24"/>
        </w:rPr>
      </w:pPr>
    </w:p>
    <w:p w:rsidR="00913859" w:rsidRPr="007F0358" w:rsidRDefault="00913859" w:rsidP="007F0358">
      <w:pPr>
        <w:spacing w:after="170" w:line="240" w:lineRule="auto"/>
        <w:jc w:val="both"/>
        <w:rPr>
          <w:rFonts w:ascii="Times New Roman" w:hAnsi="Times New Roman" w:cs="Times New Roman"/>
          <w:b/>
          <w:sz w:val="24"/>
          <w:szCs w:val="24"/>
        </w:rPr>
      </w:pPr>
      <w:r w:rsidRPr="007F0358">
        <w:rPr>
          <w:rFonts w:ascii="Times New Roman" w:hAnsi="Times New Roman" w:cs="Times New Roman"/>
          <w:b/>
          <w:sz w:val="24"/>
          <w:szCs w:val="24"/>
        </w:rPr>
        <w:t>4. ÖZEL GEREKSİNİMLİ ÖĞRENCİLER İÇİN ALINACAK ÖNLAMLER</w:t>
      </w:r>
    </w:p>
    <w:p w:rsidR="00913859" w:rsidRDefault="00913859" w:rsidP="007F0358">
      <w:pPr>
        <w:pStyle w:val="ListeParagraf"/>
        <w:numPr>
          <w:ilvl w:val="0"/>
          <w:numId w:val="29"/>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Engelli öğrenciler için engelli rampasına ulaşabilecekleri el dezenfektanları konulmalıdır.</w:t>
      </w:r>
    </w:p>
    <w:p w:rsidR="00913859" w:rsidRDefault="00913859" w:rsidP="00913859">
      <w:pPr>
        <w:pStyle w:val="ListeParagraf"/>
        <w:numPr>
          <w:ilvl w:val="0"/>
          <w:numId w:val="29"/>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Destek eğitim odaları sosyal mesafe kuralları ve KKD kullanımı talimatnamesine göre düzenlenmelidir.</w:t>
      </w:r>
    </w:p>
    <w:p w:rsidR="000F3ED1" w:rsidRDefault="000F3ED1" w:rsidP="000F3ED1">
      <w:pPr>
        <w:spacing w:after="170" w:line="240" w:lineRule="auto"/>
        <w:jc w:val="both"/>
        <w:rPr>
          <w:rFonts w:ascii="Times New Roman" w:hAnsi="Times New Roman" w:cs="Times New Roman"/>
          <w:sz w:val="24"/>
          <w:szCs w:val="24"/>
        </w:rPr>
      </w:pPr>
    </w:p>
    <w:p w:rsidR="000F3ED1" w:rsidRPr="000F3ED1" w:rsidRDefault="000F3ED1" w:rsidP="000F3ED1">
      <w:pPr>
        <w:spacing w:after="170" w:line="240" w:lineRule="auto"/>
        <w:jc w:val="both"/>
        <w:rPr>
          <w:rFonts w:ascii="Times New Roman" w:hAnsi="Times New Roman" w:cs="Times New Roman"/>
          <w:sz w:val="24"/>
          <w:szCs w:val="24"/>
        </w:rPr>
      </w:pPr>
    </w:p>
    <w:p w:rsidR="00346EBF" w:rsidRPr="004A4DAE" w:rsidRDefault="007F0358" w:rsidP="00C403D9">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5. </w:t>
      </w:r>
      <w:r w:rsidR="00346EBF" w:rsidRPr="004A4DAE">
        <w:rPr>
          <w:rFonts w:ascii="Times New Roman" w:hAnsi="Times New Roman" w:cs="Times New Roman"/>
          <w:b/>
          <w:sz w:val="24"/>
          <w:szCs w:val="24"/>
        </w:rPr>
        <w:t xml:space="preserve">İŞYERİNDE COVID-19 OLDUĞUNDAN ŞÜPHELENİLEN VEYA TEYİT                            EDİLEN BİRİ VARSA NE YAPILMALI </w:t>
      </w:r>
    </w:p>
    <w:p w:rsidR="00346EBF" w:rsidRPr="004A4DAE" w:rsidRDefault="00346EBF" w:rsidP="00346EBF">
      <w:pPr>
        <w:ind w:firstLine="720"/>
        <w:jc w:val="both"/>
      </w:pPr>
      <w:r w:rsidRPr="004A4DAE">
        <w:rPr>
          <w:rFonts w:ascii="Times New Roman" w:hAnsi="Times New Roman" w:cs="Times New Roman"/>
          <w:b/>
          <w:bCs/>
          <w:sz w:val="24"/>
          <w:szCs w:val="24"/>
        </w:rPr>
        <w:t xml:space="preserve">Bir çalışan rahatsızlık hisseder ve COVID-19'a maruz kaldığını düşünürse ne </w:t>
      </w:r>
      <w:r w:rsidRPr="004A4DAE">
        <w:rPr>
          <w:rFonts w:ascii="Times New Roman" w:hAnsi="Times New Roman" w:cs="Times New Roman"/>
          <w:b/>
          <w:bCs/>
          <w:sz w:val="24"/>
          <w:szCs w:val="24"/>
        </w:rPr>
        <w:tab/>
        <w:t xml:space="preserve">yapmalı? </w:t>
      </w:r>
    </w:p>
    <w:p w:rsidR="00346EBF" w:rsidRPr="004A4DAE" w:rsidRDefault="00346EBF" w:rsidP="007F0358">
      <w:pPr>
        <w:pStyle w:val="ListeParagraf"/>
        <w:numPr>
          <w:ilvl w:val="0"/>
          <w:numId w:val="31"/>
        </w:numPr>
        <w:spacing w:after="170" w:line="240" w:lineRule="auto"/>
        <w:jc w:val="both"/>
      </w:pPr>
      <w:r w:rsidRPr="004A4DAE">
        <w:rPr>
          <w:rFonts w:ascii="Times New Roman" w:hAnsi="Times New Roman" w:cs="Times New Roman"/>
          <w:sz w:val="24"/>
          <w:szCs w:val="24"/>
        </w:rPr>
        <w:t xml:space="preserve">COVID-19'a maruz kalanları belirlemek için olası maruz kalma </w:t>
      </w:r>
      <w:proofErr w:type="gramStart"/>
      <w:r w:rsidRPr="004A4DAE">
        <w:rPr>
          <w:rFonts w:ascii="Times New Roman" w:hAnsi="Times New Roman" w:cs="Times New Roman"/>
          <w:sz w:val="24"/>
          <w:szCs w:val="24"/>
        </w:rPr>
        <w:t>kriterleri</w:t>
      </w:r>
      <w:proofErr w:type="gramEnd"/>
      <w:r w:rsidRPr="004A4DAE">
        <w:rPr>
          <w:rFonts w:ascii="Times New Roman" w:hAnsi="Times New Roman" w:cs="Times New Roman"/>
          <w:sz w:val="24"/>
          <w:szCs w:val="24"/>
        </w:rPr>
        <w:t xml:space="preserve"> (örneğin, kişinin gitmiş olabileceği alanlar) </w:t>
      </w:r>
      <w:r w:rsidR="00C403D9" w:rsidRPr="004A4DAE">
        <w:rPr>
          <w:rFonts w:ascii="Times New Roman" w:hAnsi="Times New Roman" w:cs="Times New Roman"/>
          <w:sz w:val="24"/>
          <w:szCs w:val="24"/>
        </w:rPr>
        <w:t>hakkında Yeni</w:t>
      </w:r>
      <w:r w:rsidRPr="004A4DAE">
        <w:rPr>
          <w:rFonts w:ascii="Times New Roman" w:hAnsi="Times New Roman" w:cs="Times New Roman"/>
          <w:sz w:val="24"/>
          <w:szCs w:val="24"/>
        </w:rPr>
        <w:t xml:space="preserve"> </w:t>
      </w:r>
      <w:proofErr w:type="spellStart"/>
      <w:r w:rsidRPr="004A4DAE">
        <w:rPr>
          <w:rFonts w:ascii="Times New Roman" w:hAnsi="Times New Roman" w:cs="Times New Roman"/>
          <w:sz w:val="24"/>
          <w:szCs w:val="24"/>
        </w:rPr>
        <w:t>Koronavirüs</w:t>
      </w:r>
      <w:proofErr w:type="spellEnd"/>
      <w:r w:rsidRPr="004A4DAE">
        <w:rPr>
          <w:rFonts w:ascii="Times New Roman" w:hAnsi="Times New Roman" w:cs="Times New Roman"/>
          <w:sz w:val="24"/>
          <w:szCs w:val="24"/>
        </w:rPr>
        <w:t xml:space="preserve"> (</w:t>
      </w:r>
      <w:proofErr w:type="spellStart"/>
      <w:r w:rsidRPr="004A4DAE">
        <w:rPr>
          <w:rFonts w:ascii="Times New Roman" w:hAnsi="Times New Roman" w:cs="Times New Roman"/>
          <w:sz w:val="24"/>
          <w:szCs w:val="24"/>
        </w:rPr>
        <w:t>Pandemik</w:t>
      </w:r>
      <w:proofErr w:type="spellEnd"/>
      <w:r w:rsidRPr="004A4DAE">
        <w:rPr>
          <w:rFonts w:ascii="Times New Roman" w:hAnsi="Times New Roman" w:cs="Times New Roman"/>
          <w:sz w:val="24"/>
          <w:szCs w:val="24"/>
        </w:rPr>
        <w:t xml:space="preserve"> </w:t>
      </w:r>
      <w:proofErr w:type="spellStart"/>
      <w:r w:rsidRPr="004A4DAE">
        <w:rPr>
          <w:rFonts w:ascii="Times New Roman" w:hAnsi="Times New Roman" w:cs="Times New Roman"/>
          <w:sz w:val="24"/>
          <w:szCs w:val="24"/>
        </w:rPr>
        <w:t>İnfluenza</w:t>
      </w:r>
      <w:proofErr w:type="spellEnd"/>
      <w:r w:rsidRPr="004A4DAE">
        <w:rPr>
          <w:rFonts w:ascii="Times New Roman" w:hAnsi="Times New Roman" w:cs="Times New Roman"/>
          <w:sz w:val="24"/>
          <w:szCs w:val="24"/>
        </w:rPr>
        <w:t xml:space="preserve">) Hazırlık/Yürütme </w:t>
      </w:r>
      <w:r w:rsidR="00C403D9" w:rsidRPr="004A4DAE">
        <w:rPr>
          <w:rFonts w:ascii="Times New Roman" w:hAnsi="Times New Roman" w:cs="Times New Roman"/>
          <w:sz w:val="24"/>
          <w:szCs w:val="24"/>
        </w:rPr>
        <w:t>Ekibini</w:t>
      </w:r>
      <w:r w:rsidRPr="004A4DAE">
        <w:rPr>
          <w:rFonts w:ascii="Times New Roman" w:hAnsi="Times New Roman" w:cs="Times New Roman"/>
          <w:sz w:val="24"/>
          <w:szCs w:val="24"/>
        </w:rPr>
        <w:t xml:space="preserve"> veya çalışan </w:t>
      </w:r>
      <w:r w:rsidR="00C403D9" w:rsidRPr="004A4DAE">
        <w:rPr>
          <w:rFonts w:ascii="Times New Roman" w:hAnsi="Times New Roman" w:cs="Times New Roman"/>
          <w:sz w:val="24"/>
          <w:szCs w:val="24"/>
        </w:rPr>
        <w:t>temsilcisini bilgilendirerek</w:t>
      </w:r>
      <w:r w:rsidRPr="004A4DAE">
        <w:rPr>
          <w:rFonts w:ascii="Times New Roman" w:hAnsi="Times New Roman" w:cs="Times New Roman"/>
          <w:sz w:val="24"/>
          <w:szCs w:val="24"/>
        </w:rPr>
        <w:t xml:space="preserve">, Sağlık Bakanlığı’nın tavsiyelerine uyulmalıdır. </w:t>
      </w:r>
    </w:p>
    <w:p w:rsidR="00346EBF" w:rsidRPr="004A4DAE" w:rsidRDefault="00346EBF" w:rsidP="007F0358">
      <w:pPr>
        <w:pStyle w:val="ListeParagraf"/>
        <w:numPr>
          <w:ilvl w:val="0"/>
          <w:numId w:val="31"/>
        </w:numPr>
        <w:spacing w:after="170" w:line="240" w:lineRule="auto"/>
        <w:jc w:val="both"/>
        <w:rPr>
          <w:rFonts w:ascii="Times New Roman" w:hAnsi="Times New Roman" w:cs="Times New Roman"/>
          <w:sz w:val="24"/>
          <w:szCs w:val="24"/>
        </w:rPr>
      </w:pPr>
      <w:r w:rsidRPr="004A4DAE">
        <w:rPr>
          <w:rFonts w:ascii="Times New Roman" w:hAnsi="Times New Roman" w:cs="Times New Roman"/>
          <w:sz w:val="24"/>
          <w:szCs w:val="24"/>
        </w:rPr>
        <w:t xml:space="preserve">Hastalık şüphesi bulunan kişi maske takarak ve gerekli tedbirler alınarak en yakın Sağlık Bakanlığı’nın ilgili sağlık kuruluşu ile iletişime geçilerek sevki sağlanmalıdır. (Kişi diğer kişilerden izole edilerek daha önceden belirlenen ve </w:t>
      </w:r>
      <w:proofErr w:type="gramStart"/>
      <w:r w:rsidRPr="004A4DAE">
        <w:rPr>
          <w:rFonts w:ascii="Times New Roman" w:hAnsi="Times New Roman" w:cs="Times New Roman"/>
          <w:sz w:val="24"/>
          <w:szCs w:val="24"/>
        </w:rPr>
        <w:t>enfeksiyonun</w:t>
      </w:r>
      <w:proofErr w:type="gramEnd"/>
      <w:r w:rsidRPr="004A4DAE">
        <w:rPr>
          <w:rFonts w:ascii="Times New Roman" w:hAnsi="Times New Roman" w:cs="Times New Roman"/>
          <w:sz w:val="24"/>
          <w:szCs w:val="24"/>
        </w:rPr>
        <w:t xml:space="preserve"> yayılmasını önleyecek nitelikte olan ortamda bekletilmelidir.)</w:t>
      </w:r>
    </w:p>
    <w:p w:rsidR="00346EBF" w:rsidRPr="004A4DAE" w:rsidRDefault="00346EBF" w:rsidP="007F0358">
      <w:pPr>
        <w:pStyle w:val="ListeParagraf"/>
        <w:numPr>
          <w:ilvl w:val="0"/>
          <w:numId w:val="31"/>
        </w:numPr>
        <w:spacing w:after="170" w:line="240" w:lineRule="auto"/>
        <w:jc w:val="both"/>
        <w:rPr>
          <w:rFonts w:ascii="Times New Roman" w:hAnsi="Times New Roman" w:cs="Times New Roman"/>
          <w:sz w:val="24"/>
          <w:szCs w:val="24"/>
        </w:rPr>
      </w:pPr>
      <w:r w:rsidRPr="004A4DAE">
        <w:rPr>
          <w:rFonts w:ascii="Times New Roman" w:hAnsi="Times New Roman" w:cs="Times New Roman"/>
          <w:sz w:val="24"/>
          <w:szCs w:val="24"/>
        </w:rPr>
        <w:t xml:space="preserve">Etkilenen çalışanın atıkları için Tıbbi Atıkların Kontrolü Yönetmeliği kapsamında işlem yapılmalıdır.  </w:t>
      </w:r>
    </w:p>
    <w:p w:rsidR="00346EBF" w:rsidRDefault="00346EBF" w:rsidP="007F0358">
      <w:pPr>
        <w:pStyle w:val="ListeParagraf"/>
        <w:numPr>
          <w:ilvl w:val="0"/>
          <w:numId w:val="31"/>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Etkilenen çalışanın tıbbi yardım beklerken lavaboya/banyoya gitmesi gerekiyorsa, mümkünse ayrı bir lavabo/banyo kullanımı sağlanmalıdır. </w:t>
      </w:r>
    </w:p>
    <w:p w:rsidR="00C20CAC" w:rsidRDefault="00C20CAC" w:rsidP="00F0660E">
      <w:pPr>
        <w:pStyle w:val="GvdeMetni"/>
        <w:spacing w:before="6"/>
        <w:jc w:val="both"/>
        <w:rPr>
          <w:b/>
          <w:sz w:val="26"/>
        </w:rPr>
      </w:pPr>
    </w:p>
    <w:p w:rsidR="000D7C7A" w:rsidRDefault="003E40A0" w:rsidP="000D7C7A">
      <w:pPr>
        <w:pStyle w:val="ListeParagraf"/>
        <w:numPr>
          <w:ilvl w:val="0"/>
          <w:numId w:val="19"/>
        </w:numPr>
        <w:ind w:left="142" w:hanging="142"/>
        <w:jc w:val="both"/>
        <w:rPr>
          <w:rFonts w:ascii="Times New Roman" w:hAnsi="Times New Roman" w:cs="Times New Roman"/>
          <w:b/>
          <w:sz w:val="24"/>
          <w:szCs w:val="24"/>
        </w:rPr>
      </w:pPr>
      <w:r>
        <w:rPr>
          <w:rFonts w:ascii="Times New Roman" w:hAnsi="Times New Roman" w:cs="Times New Roman"/>
          <w:b/>
          <w:sz w:val="24"/>
          <w:szCs w:val="24"/>
        </w:rPr>
        <w:t>O</w:t>
      </w:r>
      <w:r w:rsidR="00C20CAC" w:rsidRPr="004A4DAE">
        <w:rPr>
          <w:rFonts w:ascii="Times New Roman" w:hAnsi="Times New Roman" w:cs="Times New Roman"/>
          <w:b/>
          <w:sz w:val="24"/>
          <w:szCs w:val="24"/>
        </w:rPr>
        <w:t>KUL VERİ İLETİŞİM ZİNCİRİ</w:t>
      </w:r>
    </w:p>
    <w:p w:rsidR="003E40A0" w:rsidRPr="003E40A0" w:rsidRDefault="003E40A0" w:rsidP="003E40A0">
      <w:pPr>
        <w:jc w:val="both"/>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14:anchorId="2C653DA9" wp14:editId="42FB3B8F">
            <wp:extent cx="4752975" cy="43910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52975" cy="4391025"/>
                    </a:xfrm>
                    <a:prstGeom prst="rect">
                      <a:avLst/>
                    </a:prstGeom>
                    <a:noFill/>
                    <a:ln>
                      <a:noFill/>
                    </a:ln>
                  </pic:spPr>
                </pic:pic>
              </a:graphicData>
            </a:graphic>
          </wp:inline>
        </w:drawing>
      </w:r>
    </w:p>
    <w:p w:rsidR="000D7C7A" w:rsidRPr="000D7C7A" w:rsidRDefault="003E40A0" w:rsidP="003E40A0">
      <w:pPr>
        <w:tabs>
          <w:tab w:val="left" w:pos="6525"/>
        </w:tabs>
        <w:jc w:val="both"/>
        <w:rPr>
          <w:rFonts w:ascii="Times New Roman" w:hAnsi="Times New Roman" w:cs="Times New Roman"/>
          <w:b/>
          <w:sz w:val="24"/>
          <w:szCs w:val="24"/>
        </w:rPr>
      </w:pPr>
      <w:r>
        <w:rPr>
          <w:rFonts w:ascii="Times New Roman" w:hAnsi="Times New Roman" w:cs="Times New Roman"/>
          <w:b/>
          <w:sz w:val="24"/>
          <w:szCs w:val="24"/>
        </w:rPr>
        <w:tab/>
      </w:r>
    </w:p>
    <w:p w:rsidR="008A2B91" w:rsidRPr="00671FA4" w:rsidRDefault="00E63B50" w:rsidP="008C4AD5">
      <w:pPr>
        <w:pStyle w:val="ListeParagraf"/>
        <w:numPr>
          <w:ilvl w:val="0"/>
          <w:numId w:val="19"/>
        </w:numPr>
        <w:ind w:left="709" w:hanging="709"/>
        <w:jc w:val="both"/>
        <w:rPr>
          <w:rFonts w:ascii="Times New Roman" w:hAnsi="Times New Roman" w:cs="Times New Roman"/>
          <w:b/>
          <w:sz w:val="24"/>
          <w:szCs w:val="24"/>
        </w:rPr>
      </w:pPr>
      <w:r w:rsidRPr="00671FA4">
        <w:rPr>
          <w:rFonts w:ascii="Times New Roman" w:hAnsi="Times New Roman" w:cs="Times New Roman"/>
          <w:b/>
          <w:sz w:val="24"/>
          <w:szCs w:val="24"/>
        </w:rPr>
        <w:t>TANIMLAR</w:t>
      </w:r>
    </w:p>
    <w:p w:rsidR="00CE721D" w:rsidRDefault="009A2F1C" w:rsidP="00F0660E">
      <w:pPr>
        <w:ind w:firstLine="708"/>
        <w:jc w:val="both"/>
        <w:rPr>
          <w:rFonts w:ascii="Times New Roman" w:hAnsi="Times New Roman" w:cs="Times New Roman"/>
          <w:sz w:val="24"/>
          <w:szCs w:val="24"/>
        </w:rPr>
      </w:pPr>
      <w:r w:rsidRPr="00671FA4">
        <w:rPr>
          <w:rFonts w:ascii="Times New Roman" w:hAnsi="Times New Roman" w:cs="Times New Roman"/>
          <w:sz w:val="24"/>
          <w:szCs w:val="24"/>
        </w:rPr>
        <w:t>COVİD</w:t>
      </w:r>
      <w:r w:rsidR="008A2B91" w:rsidRPr="00671FA4">
        <w:rPr>
          <w:rFonts w:ascii="Times New Roman" w:hAnsi="Times New Roman" w:cs="Times New Roman"/>
          <w:sz w:val="24"/>
          <w:szCs w:val="24"/>
        </w:rPr>
        <w:t xml:space="preserve">-19 hastalığı; </w:t>
      </w:r>
      <w:proofErr w:type="spellStart"/>
      <w:r w:rsidR="0025665A" w:rsidRPr="00671FA4">
        <w:rPr>
          <w:rFonts w:ascii="Times New Roman" w:hAnsi="Times New Roman" w:cs="Times New Roman"/>
          <w:sz w:val="24"/>
          <w:szCs w:val="24"/>
        </w:rPr>
        <w:t>Coronavirüs</w:t>
      </w:r>
      <w:r w:rsidR="008A2B91" w:rsidRPr="00671FA4">
        <w:rPr>
          <w:rFonts w:ascii="Times New Roman" w:hAnsi="Times New Roman" w:cs="Times New Roman"/>
          <w:sz w:val="24"/>
          <w:szCs w:val="24"/>
        </w:rPr>
        <w:t>’lar</w:t>
      </w:r>
      <w:proofErr w:type="spellEnd"/>
      <w:r w:rsidR="008A2B91" w:rsidRPr="00671FA4">
        <w:rPr>
          <w:rFonts w:ascii="Times New Roman" w:hAnsi="Times New Roman" w:cs="Times New Roman"/>
          <w:sz w:val="24"/>
          <w:szCs w:val="24"/>
        </w:rPr>
        <w:t xml:space="preserve"> (</w:t>
      </w:r>
      <w:proofErr w:type="spellStart"/>
      <w:r w:rsidR="008A2B91" w:rsidRPr="00671FA4">
        <w:rPr>
          <w:rFonts w:ascii="Times New Roman" w:hAnsi="Times New Roman" w:cs="Times New Roman"/>
          <w:sz w:val="24"/>
          <w:szCs w:val="24"/>
        </w:rPr>
        <w:t>CoV</w:t>
      </w:r>
      <w:proofErr w:type="spellEnd"/>
      <w:r w:rsidR="008A2B91" w:rsidRPr="00671FA4">
        <w:rPr>
          <w:rFonts w:ascii="Times New Roman" w:hAnsi="Times New Roman" w:cs="Times New Roman"/>
          <w:sz w:val="24"/>
          <w:szCs w:val="24"/>
        </w:rPr>
        <w:t>), soğuk a</w:t>
      </w:r>
      <w:r w:rsidR="0001459A" w:rsidRPr="00671FA4">
        <w:rPr>
          <w:rFonts w:ascii="Times New Roman" w:hAnsi="Times New Roman" w:cs="Times New Roman"/>
          <w:sz w:val="24"/>
          <w:szCs w:val="24"/>
        </w:rPr>
        <w:t xml:space="preserve">lgınlığından Orta Doğu Solunum </w:t>
      </w:r>
      <w:r w:rsidR="00F85B44" w:rsidRPr="00671FA4">
        <w:rPr>
          <w:rFonts w:ascii="Times New Roman" w:hAnsi="Times New Roman" w:cs="Times New Roman"/>
          <w:sz w:val="24"/>
          <w:szCs w:val="24"/>
        </w:rPr>
        <w:t xml:space="preserve">Sendromu ve Ağır Akut Solunum Sendromu </w:t>
      </w:r>
      <w:r w:rsidR="008A2B91" w:rsidRPr="00671FA4">
        <w:rPr>
          <w:rFonts w:ascii="Times New Roman" w:hAnsi="Times New Roman" w:cs="Times New Roman"/>
          <w:sz w:val="24"/>
          <w:szCs w:val="24"/>
        </w:rPr>
        <w:t>gibi daha ciddi hastalıklara kadar çeşitli hastalıkl</w:t>
      </w:r>
      <w:r w:rsidR="0001459A" w:rsidRPr="00671FA4">
        <w:rPr>
          <w:rFonts w:ascii="Times New Roman" w:hAnsi="Times New Roman" w:cs="Times New Roman"/>
          <w:sz w:val="24"/>
          <w:szCs w:val="24"/>
        </w:rPr>
        <w:t xml:space="preserve">ara </w:t>
      </w:r>
      <w:r w:rsidR="0001459A" w:rsidRPr="00671FA4">
        <w:rPr>
          <w:rFonts w:ascii="Times New Roman" w:hAnsi="Times New Roman" w:cs="Times New Roman"/>
          <w:sz w:val="24"/>
          <w:szCs w:val="24"/>
        </w:rPr>
        <w:lastRenderedPageBreak/>
        <w:t xml:space="preserve">neden olan büyük bir virüs </w:t>
      </w:r>
      <w:r w:rsidR="008A2B91" w:rsidRPr="00671FA4">
        <w:rPr>
          <w:rFonts w:ascii="Times New Roman" w:hAnsi="Times New Roman" w:cs="Times New Roman"/>
          <w:sz w:val="24"/>
          <w:szCs w:val="24"/>
        </w:rPr>
        <w:t xml:space="preserve">ailesidir. </w:t>
      </w:r>
      <w:proofErr w:type="spellStart"/>
      <w:r w:rsidR="0025665A" w:rsidRPr="00671FA4">
        <w:rPr>
          <w:rFonts w:ascii="Times New Roman" w:hAnsi="Times New Roman" w:cs="Times New Roman"/>
          <w:sz w:val="24"/>
          <w:szCs w:val="24"/>
        </w:rPr>
        <w:t>Coronavirüs</w:t>
      </w:r>
      <w:r w:rsidR="008A2B91" w:rsidRPr="00671FA4">
        <w:rPr>
          <w:rFonts w:ascii="Times New Roman" w:hAnsi="Times New Roman" w:cs="Times New Roman"/>
          <w:sz w:val="24"/>
          <w:szCs w:val="24"/>
        </w:rPr>
        <w:t>’lar</w:t>
      </w:r>
      <w:proofErr w:type="spellEnd"/>
      <w:r w:rsidR="008A2B91" w:rsidRPr="00671FA4">
        <w:rPr>
          <w:rFonts w:ascii="Times New Roman" w:hAnsi="Times New Roman" w:cs="Times New Roman"/>
          <w:sz w:val="24"/>
          <w:szCs w:val="24"/>
        </w:rPr>
        <w:t xml:space="preserve"> </w:t>
      </w:r>
      <w:proofErr w:type="spellStart"/>
      <w:r w:rsidR="008A2B91" w:rsidRPr="00671FA4">
        <w:rPr>
          <w:rFonts w:ascii="Times New Roman" w:hAnsi="Times New Roman" w:cs="Times New Roman"/>
          <w:sz w:val="24"/>
          <w:szCs w:val="24"/>
        </w:rPr>
        <w:t>zoonotik</w:t>
      </w:r>
      <w:proofErr w:type="spellEnd"/>
      <w:r w:rsidR="008A2B91" w:rsidRPr="00671FA4">
        <w:rPr>
          <w:rFonts w:ascii="Times New Roman" w:hAnsi="Times New Roman" w:cs="Times New Roman"/>
          <w:sz w:val="24"/>
          <w:szCs w:val="24"/>
        </w:rPr>
        <w:t xml:space="preserve"> olup, hayvanlardan bulaşarak </w:t>
      </w:r>
      <w:r w:rsidR="0001459A" w:rsidRPr="00671FA4">
        <w:rPr>
          <w:rFonts w:ascii="Times New Roman" w:hAnsi="Times New Roman" w:cs="Times New Roman"/>
          <w:sz w:val="24"/>
          <w:szCs w:val="24"/>
        </w:rPr>
        <w:t xml:space="preserve">insanlarda hastalık yapabilir. </w:t>
      </w:r>
      <w:r w:rsidR="008A2B91" w:rsidRPr="00671FA4">
        <w:rPr>
          <w:rFonts w:ascii="Times New Roman" w:hAnsi="Times New Roman" w:cs="Times New Roman"/>
          <w:sz w:val="24"/>
          <w:szCs w:val="24"/>
        </w:rPr>
        <w:t>Detaylı araştırmalar sonucunda, SARS-</w:t>
      </w:r>
      <w:proofErr w:type="spellStart"/>
      <w:r w:rsidR="008A2B91" w:rsidRPr="00671FA4">
        <w:rPr>
          <w:rFonts w:ascii="Times New Roman" w:hAnsi="Times New Roman" w:cs="Times New Roman"/>
          <w:sz w:val="24"/>
          <w:szCs w:val="24"/>
        </w:rPr>
        <w:t>CoV'un</w:t>
      </w:r>
      <w:proofErr w:type="spellEnd"/>
      <w:r w:rsidR="008A2B91" w:rsidRPr="00671FA4">
        <w:rPr>
          <w:rFonts w:ascii="Times New Roman" w:hAnsi="Times New Roman" w:cs="Times New Roman"/>
          <w:sz w:val="24"/>
          <w:szCs w:val="24"/>
        </w:rPr>
        <w:t xml:space="preserve"> misk ked</w:t>
      </w:r>
      <w:r w:rsidR="0001459A" w:rsidRPr="00671FA4">
        <w:rPr>
          <w:rFonts w:ascii="Times New Roman" w:hAnsi="Times New Roman" w:cs="Times New Roman"/>
          <w:sz w:val="24"/>
          <w:szCs w:val="24"/>
        </w:rPr>
        <w:t>ilerinden, MERS-</w:t>
      </w:r>
      <w:proofErr w:type="spellStart"/>
      <w:r w:rsidR="0001459A" w:rsidRPr="00671FA4">
        <w:rPr>
          <w:rFonts w:ascii="Times New Roman" w:hAnsi="Times New Roman" w:cs="Times New Roman"/>
          <w:sz w:val="24"/>
          <w:szCs w:val="24"/>
        </w:rPr>
        <w:t>CoV'un</w:t>
      </w:r>
      <w:proofErr w:type="spellEnd"/>
      <w:r w:rsidR="0001459A" w:rsidRPr="00671FA4">
        <w:rPr>
          <w:rFonts w:ascii="Times New Roman" w:hAnsi="Times New Roman" w:cs="Times New Roman"/>
          <w:sz w:val="24"/>
          <w:szCs w:val="24"/>
        </w:rPr>
        <w:t xml:space="preserve"> ise tek </w:t>
      </w:r>
      <w:r w:rsidR="008A2B91" w:rsidRPr="00671FA4">
        <w:rPr>
          <w:rFonts w:ascii="Times New Roman" w:hAnsi="Times New Roman" w:cs="Times New Roman"/>
          <w:sz w:val="24"/>
          <w:szCs w:val="24"/>
        </w:rPr>
        <w:t xml:space="preserve">hörgüçlü develerden insanlara bulaştığı ortaya çıkmıştır. </w:t>
      </w:r>
    </w:p>
    <w:p w:rsidR="00CE721D" w:rsidRDefault="008A2B91" w:rsidP="00F0660E">
      <w:pPr>
        <w:ind w:firstLine="708"/>
        <w:jc w:val="both"/>
        <w:rPr>
          <w:rFonts w:ascii="Times New Roman" w:hAnsi="Times New Roman" w:cs="Times New Roman"/>
          <w:sz w:val="24"/>
          <w:szCs w:val="24"/>
        </w:rPr>
      </w:pPr>
      <w:r w:rsidRPr="00671FA4">
        <w:rPr>
          <w:rFonts w:ascii="Times New Roman" w:hAnsi="Times New Roman" w:cs="Times New Roman"/>
          <w:sz w:val="24"/>
          <w:szCs w:val="24"/>
        </w:rPr>
        <w:t>H</w:t>
      </w:r>
      <w:r w:rsidR="0001459A" w:rsidRPr="00671FA4">
        <w:rPr>
          <w:rFonts w:ascii="Times New Roman" w:hAnsi="Times New Roman" w:cs="Times New Roman"/>
          <w:sz w:val="24"/>
          <w:szCs w:val="24"/>
        </w:rPr>
        <w:t xml:space="preserve">enüz insanlara bulaşmamış olan </w:t>
      </w:r>
      <w:r w:rsidRPr="00671FA4">
        <w:rPr>
          <w:rFonts w:ascii="Times New Roman" w:hAnsi="Times New Roman" w:cs="Times New Roman"/>
          <w:sz w:val="24"/>
          <w:szCs w:val="24"/>
        </w:rPr>
        <w:t xml:space="preserve">ancak hayvanlarda saptanan birçok </w:t>
      </w:r>
      <w:proofErr w:type="spellStart"/>
      <w:r w:rsidRPr="00671FA4">
        <w:rPr>
          <w:rFonts w:ascii="Times New Roman" w:hAnsi="Times New Roman" w:cs="Times New Roman"/>
          <w:sz w:val="24"/>
          <w:szCs w:val="24"/>
        </w:rPr>
        <w:t>coronavirüs</w:t>
      </w:r>
      <w:proofErr w:type="spellEnd"/>
      <w:r w:rsidRPr="00671FA4">
        <w:rPr>
          <w:rFonts w:ascii="Times New Roman" w:hAnsi="Times New Roman" w:cs="Times New Roman"/>
          <w:sz w:val="24"/>
          <w:szCs w:val="24"/>
        </w:rPr>
        <w:t xml:space="preserve"> mevcuttur</w:t>
      </w:r>
      <w:r w:rsidR="0001459A" w:rsidRPr="00671FA4">
        <w:rPr>
          <w:rFonts w:ascii="Times New Roman" w:hAnsi="Times New Roman" w:cs="Times New Roman"/>
          <w:sz w:val="24"/>
          <w:szCs w:val="24"/>
        </w:rPr>
        <w:t xml:space="preserve">. </w:t>
      </w:r>
      <w:proofErr w:type="spellStart"/>
      <w:r w:rsidR="0025665A" w:rsidRPr="00671FA4">
        <w:rPr>
          <w:rFonts w:ascii="Times New Roman" w:hAnsi="Times New Roman" w:cs="Times New Roman"/>
          <w:sz w:val="24"/>
          <w:szCs w:val="24"/>
        </w:rPr>
        <w:t>Coronavirüs</w:t>
      </w:r>
      <w:r w:rsidR="0001459A" w:rsidRPr="00671FA4">
        <w:rPr>
          <w:rFonts w:ascii="Times New Roman" w:hAnsi="Times New Roman" w:cs="Times New Roman"/>
          <w:sz w:val="24"/>
          <w:szCs w:val="24"/>
        </w:rPr>
        <w:t>’ların</w:t>
      </w:r>
      <w:proofErr w:type="spellEnd"/>
      <w:r w:rsidR="0001459A" w:rsidRPr="00671FA4">
        <w:rPr>
          <w:rFonts w:ascii="Times New Roman" w:hAnsi="Times New Roman" w:cs="Times New Roman"/>
          <w:sz w:val="24"/>
          <w:szCs w:val="24"/>
        </w:rPr>
        <w:t xml:space="preserve"> insanlarda </w:t>
      </w:r>
      <w:r w:rsidRPr="00671FA4">
        <w:rPr>
          <w:rFonts w:ascii="Times New Roman" w:hAnsi="Times New Roman" w:cs="Times New Roman"/>
          <w:sz w:val="24"/>
          <w:szCs w:val="24"/>
        </w:rPr>
        <w:t xml:space="preserve">dolaşımda olan alt tipleri </w:t>
      </w:r>
      <w:r w:rsidR="0001459A" w:rsidRPr="00671FA4">
        <w:rPr>
          <w:rFonts w:ascii="Times New Roman" w:hAnsi="Times New Roman" w:cs="Times New Roman"/>
          <w:sz w:val="24"/>
          <w:szCs w:val="24"/>
        </w:rPr>
        <w:t xml:space="preserve">çoğunlukla </w:t>
      </w:r>
      <w:r w:rsidRPr="00671FA4">
        <w:rPr>
          <w:rFonts w:ascii="Times New Roman" w:hAnsi="Times New Roman" w:cs="Times New Roman"/>
          <w:sz w:val="24"/>
          <w:szCs w:val="24"/>
        </w:rPr>
        <w:t xml:space="preserve">soğuk algınlığına sebep olan virüslerdir. </w:t>
      </w:r>
    </w:p>
    <w:p w:rsidR="00CE721D" w:rsidRDefault="008A2B91" w:rsidP="00F0660E">
      <w:pPr>
        <w:ind w:firstLine="708"/>
        <w:jc w:val="both"/>
        <w:rPr>
          <w:rFonts w:ascii="Times New Roman" w:hAnsi="Times New Roman" w:cs="Times New Roman"/>
          <w:sz w:val="24"/>
          <w:szCs w:val="24"/>
        </w:rPr>
      </w:pPr>
      <w:r w:rsidRPr="00671FA4">
        <w:rPr>
          <w:rFonts w:ascii="Times New Roman" w:hAnsi="Times New Roman" w:cs="Times New Roman"/>
          <w:sz w:val="24"/>
          <w:szCs w:val="24"/>
        </w:rPr>
        <w:t>SARS-</w:t>
      </w:r>
      <w:proofErr w:type="spellStart"/>
      <w:r w:rsidRPr="00671FA4">
        <w:rPr>
          <w:rFonts w:ascii="Times New Roman" w:hAnsi="Times New Roman" w:cs="Times New Roman"/>
          <w:sz w:val="24"/>
          <w:szCs w:val="24"/>
        </w:rPr>
        <w:t>CoV</w:t>
      </w:r>
      <w:proofErr w:type="spellEnd"/>
      <w:r w:rsidRPr="00671FA4">
        <w:rPr>
          <w:rFonts w:ascii="Times New Roman" w:hAnsi="Times New Roman" w:cs="Times New Roman"/>
          <w:sz w:val="24"/>
          <w:szCs w:val="24"/>
        </w:rPr>
        <w:t>, 21. yüzyılı</w:t>
      </w:r>
      <w:r w:rsidR="0001459A" w:rsidRPr="00671FA4">
        <w:rPr>
          <w:rFonts w:ascii="Times New Roman" w:hAnsi="Times New Roman" w:cs="Times New Roman"/>
          <w:sz w:val="24"/>
          <w:szCs w:val="24"/>
        </w:rPr>
        <w:t xml:space="preserve">n ilk uluslararası sağlık acil </w:t>
      </w:r>
      <w:r w:rsidRPr="00671FA4">
        <w:rPr>
          <w:rFonts w:ascii="Times New Roman" w:hAnsi="Times New Roman" w:cs="Times New Roman"/>
          <w:sz w:val="24"/>
          <w:szCs w:val="24"/>
        </w:rPr>
        <w:t>durumu olarak 2003 yılında, daha önceden bilinmeyen bir vi</w:t>
      </w:r>
      <w:r w:rsidR="0001459A" w:rsidRPr="00671FA4">
        <w:rPr>
          <w:rFonts w:ascii="Times New Roman" w:hAnsi="Times New Roman" w:cs="Times New Roman"/>
          <w:sz w:val="24"/>
          <w:szCs w:val="24"/>
        </w:rPr>
        <w:t xml:space="preserve">rüs halinde ortaya çıkmış olup </w:t>
      </w:r>
      <w:r w:rsidRPr="00671FA4">
        <w:rPr>
          <w:rFonts w:ascii="Times New Roman" w:hAnsi="Times New Roman" w:cs="Times New Roman"/>
          <w:sz w:val="24"/>
          <w:szCs w:val="24"/>
        </w:rPr>
        <w:t xml:space="preserve">yüzlerce insanın hayatını kaybetmesine neden olmuştur. Yaklaşık 10 yıl </w:t>
      </w:r>
      <w:r w:rsidR="0001459A" w:rsidRPr="00671FA4">
        <w:rPr>
          <w:rFonts w:ascii="Times New Roman" w:hAnsi="Times New Roman" w:cs="Times New Roman"/>
          <w:sz w:val="24"/>
          <w:szCs w:val="24"/>
        </w:rPr>
        <w:t xml:space="preserve">sonra </w:t>
      </w:r>
      <w:proofErr w:type="spellStart"/>
      <w:r w:rsidR="0025665A" w:rsidRPr="00671FA4">
        <w:rPr>
          <w:rFonts w:ascii="Times New Roman" w:hAnsi="Times New Roman" w:cs="Times New Roman"/>
          <w:sz w:val="24"/>
          <w:szCs w:val="24"/>
        </w:rPr>
        <w:t>Coronavirüs</w:t>
      </w:r>
      <w:proofErr w:type="spellEnd"/>
      <w:r w:rsidR="0001459A" w:rsidRPr="00671FA4">
        <w:rPr>
          <w:rFonts w:ascii="Times New Roman" w:hAnsi="Times New Roman" w:cs="Times New Roman"/>
          <w:sz w:val="24"/>
          <w:szCs w:val="24"/>
        </w:rPr>
        <w:t xml:space="preserve"> </w:t>
      </w:r>
      <w:r w:rsidRPr="00671FA4">
        <w:rPr>
          <w:rFonts w:ascii="Times New Roman" w:hAnsi="Times New Roman" w:cs="Times New Roman"/>
          <w:sz w:val="24"/>
          <w:szCs w:val="24"/>
        </w:rPr>
        <w:t>ailesinden, daha önce insan ya da hayvanlarda varlığı göste</w:t>
      </w:r>
      <w:r w:rsidR="0001459A" w:rsidRPr="00671FA4">
        <w:rPr>
          <w:rFonts w:ascii="Times New Roman" w:hAnsi="Times New Roman" w:cs="Times New Roman"/>
          <w:sz w:val="24"/>
          <w:szCs w:val="24"/>
        </w:rPr>
        <w:t>rilmemiş olan MERS-</w:t>
      </w:r>
      <w:proofErr w:type="spellStart"/>
      <w:r w:rsidR="0001459A" w:rsidRPr="00671FA4">
        <w:rPr>
          <w:rFonts w:ascii="Times New Roman" w:hAnsi="Times New Roman" w:cs="Times New Roman"/>
          <w:sz w:val="24"/>
          <w:szCs w:val="24"/>
        </w:rPr>
        <w:t>CoV</w:t>
      </w:r>
      <w:proofErr w:type="spellEnd"/>
      <w:r w:rsidR="0001459A" w:rsidRPr="00671FA4">
        <w:rPr>
          <w:rFonts w:ascii="Times New Roman" w:hAnsi="Times New Roman" w:cs="Times New Roman"/>
          <w:sz w:val="24"/>
          <w:szCs w:val="24"/>
        </w:rPr>
        <w:t xml:space="preserve"> </w:t>
      </w:r>
      <w:r w:rsidRPr="00671FA4">
        <w:rPr>
          <w:rFonts w:ascii="Times New Roman" w:hAnsi="Times New Roman" w:cs="Times New Roman"/>
          <w:sz w:val="24"/>
          <w:szCs w:val="24"/>
        </w:rPr>
        <w:t>Eylül 2012'de ilk defa</w:t>
      </w:r>
      <w:r w:rsidR="0001459A" w:rsidRPr="00671FA4">
        <w:rPr>
          <w:rFonts w:ascii="Times New Roman" w:hAnsi="Times New Roman" w:cs="Times New Roman"/>
          <w:sz w:val="24"/>
          <w:szCs w:val="24"/>
        </w:rPr>
        <w:t xml:space="preserve"> insanlarda Suudi Arabistan’da </w:t>
      </w:r>
      <w:r w:rsidRPr="00671FA4">
        <w:rPr>
          <w:rFonts w:ascii="Times New Roman" w:hAnsi="Times New Roman" w:cs="Times New Roman"/>
          <w:sz w:val="24"/>
          <w:szCs w:val="24"/>
        </w:rPr>
        <w:t>tanımlanmış; ancak daha sonra aslında ilk vakaların Nisa</w:t>
      </w:r>
      <w:r w:rsidR="0001459A" w:rsidRPr="00671FA4">
        <w:rPr>
          <w:rFonts w:ascii="Times New Roman" w:hAnsi="Times New Roman" w:cs="Times New Roman"/>
          <w:sz w:val="24"/>
          <w:szCs w:val="24"/>
        </w:rPr>
        <w:t xml:space="preserve">n 2012’de Ürdün </w:t>
      </w:r>
      <w:proofErr w:type="spellStart"/>
      <w:r w:rsidR="0001459A" w:rsidRPr="00671FA4">
        <w:rPr>
          <w:rFonts w:ascii="Times New Roman" w:hAnsi="Times New Roman" w:cs="Times New Roman"/>
          <w:sz w:val="24"/>
          <w:szCs w:val="24"/>
        </w:rPr>
        <w:t>Zarqa’daki</w:t>
      </w:r>
      <w:proofErr w:type="spellEnd"/>
      <w:r w:rsidR="0001459A" w:rsidRPr="00671FA4">
        <w:rPr>
          <w:rFonts w:ascii="Times New Roman" w:hAnsi="Times New Roman" w:cs="Times New Roman"/>
          <w:sz w:val="24"/>
          <w:szCs w:val="24"/>
        </w:rPr>
        <w:t xml:space="preserve"> bir </w:t>
      </w:r>
      <w:r w:rsidRPr="00671FA4">
        <w:rPr>
          <w:rFonts w:ascii="Times New Roman" w:hAnsi="Times New Roman" w:cs="Times New Roman"/>
          <w:sz w:val="24"/>
          <w:szCs w:val="24"/>
        </w:rPr>
        <w:t xml:space="preserve">hastanede görüldüğü ortaya çıkmıştır. SARS </w:t>
      </w:r>
      <w:proofErr w:type="spellStart"/>
      <w:r w:rsidR="0025665A" w:rsidRPr="00671FA4">
        <w:rPr>
          <w:rFonts w:ascii="Times New Roman" w:hAnsi="Times New Roman" w:cs="Times New Roman"/>
          <w:sz w:val="24"/>
          <w:szCs w:val="24"/>
        </w:rPr>
        <w:t>Coronavirüsü</w:t>
      </w:r>
      <w:proofErr w:type="spellEnd"/>
      <w:r w:rsidRPr="00671FA4">
        <w:rPr>
          <w:rFonts w:ascii="Times New Roman" w:hAnsi="Times New Roman" w:cs="Times New Roman"/>
          <w:sz w:val="24"/>
          <w:szCs w:val="24"/>
        </w:rPr>
        <w:t xml:space="preserve"> i</w:t>
      </w:r>
      <w:r w:rsidR="0001459A" w:rsidRPr="00671FA4">
        <w:rPr>
          <w:rFonts w:ascii="Times New Roman" w:hAnsi="Times New Roman" w:cs="Times New Roman"/>
          <w:sz w:val="24"/>
          <w:szCs w:val="24"/>
        </w:rPr>
        <w:t xml:space="preserve">le uzaktan bağlantılı olmasına </w:t>
      </w:r>
      <w:r w:rsidRPr="00671FA4">
        <w:rPr>
          <w:rFonts w:ascii="Times New Roman" w:hAnsi="Times New Roman" w:cs="Times New Roman"/>
          <w:sz w:val="24"/>
          <w:szCs w:val="24"/>
        </w:rPr>
        <w:t>rağmen, yaşanmış olan SARS tecrübesinden ötürü endişe ol</w:t>
      </w:r>
      <w:r w:rsidR="0001459A" w:rsidRPr="00671FA4">
        <w:rPr>
          <w:rFonts w:ascii="Times New Roman" w:hAnsi="Times New Roman" w:cs="Times New Roman"/>
          <w:sz w:val="24"/>
          <w:szCs w:val="24"/>
        </w:rPr>
        <w:t xml:space="preserve">uşturmuştur. </w:t>
      </w:r>
    </w:p>
    <w:p w:rsidR="00F85B44" w:rsidRPr="00F0660E" w:rsidRDefault="0001459A" w:rsidP="00F0660E">
      <w:pPr>
        <w:ind w:firstLine="708"/>
        <w:jc w:val="both"/>
        <w:rPr>
          <w:rFonts w:ascii="Times New Roman" w:hAnsi="Times New Roman" w:cs="Times New Roman"/>
          <w:sz w:val="24"/>
          <w:szCs w:val="24"/>
        </w:rPr>
      </w:pPr>
      <w:r w:rsidRPr="00F0660E">
        <w:rPr>
          <w:rFonts w:ascii="Times New Roman" w:hAnsi="Times New Roman" w:cs="Times New Roman"/>
          <w:sz w:val="24"/>
          <w:szCs w:val="24"/>
        </w:rPr>
        <w:t xml:space="preserve">31 Aralık 2019'da </w:t>
      </w:r>
      <w:r w:rsidR="008A2B91" w:rsidRPr="00F0660E">
        <w:rPr>
          <w:rFonts w:ascii="Times New Roman" w:hAnsi="Times New Roman" w:cs="Times New Roman"/>
          <w:sz w:val="24"/>
          <w:szCs w:val="24"/>
        </w:rPr>
        <w:t xml:space="preserve">DSÖ Çin Ülke Ofisi, Çin'in </w:t>
      </w:r>
      <w:proofErr w:type="spellStart"/>
      <w:r w:rsidR="008A2B91" w:rsidRPr="00F0660E">
        <w:rPr>
          <w:rFonts w:ascii="Times New Roman" w:hAnsi="Times New Roman" w:cs="Times New Roman"/>
          <w:sz w:val="24"/>
          <w:szCs w:val="24"/>
        </w:rPr>
        <w:t>Hubei</w:t>
      </w:r>
      <w:proofErr w:type="spellEnd"/>
      <w:r w:rsidR="008A2B91" w:rsidRPr="00F0660E">
        <w:rPr>
          <w:rFonts w:ascii="Times New Roman" w:hAnsi="Times New Roman" w:cs="Times New Roman"/>
          <w:sz w:val="24"/>
          <w:szCs w:val="24"/>
        </w:rPr>
        <w:t xml:space="preserve"> eyaletinin Vuhan şehrinde</w:t>
      </w:r>
      <w:r w:rsidRPr="00F0660E">
        <w:rPr>
          <w:rFonts w:ascii="Times New Roman" w:hAnsi="Times New Roman" w:cs="Times New Roman"/>
          <w:sz w:val="24"/>
          <w:szCs w:val="24"/>
        </w:rPr>
        <w:t xml:space="preserve"> etiyolojisi bilinmeyen vakalar </w:t>
      </w:r>
      <w:r w:rsidR="008A2B91" w:rsidRPr="00F0660E">
        <w:rPr>
          <w:rFonts w:ascii="Times New Roman" w:hAnsi="Times New Roman" w:cs="Times New Roman"/>
          <w:sz w:val="24"/>
          <w:szCs w:val="24"/>
        </w:rPr>
        <w:t xml:space="preserve">bildirmiştir. 7 Ocak 2020’de etken daha önce insanlarda tespit edilmemiş yeni bir </w:t>
      </w:r>
      <w:proofErr w:type="spellStart"/>
      <w:r w:rsidR="0025665A" w:rsidRPr="00F0660E">
        <w:rPr>
          <w:rFonts w:ascii="Times New Roman" w:hAnsi="Times New Roman" w:cs="Times New Roman"/>
          <w:sz w:val="24"/>
          <w:szCs w:val="24"/>
        </w:rPr>
        <w:t>Coronavirüs</w:t>
      </w:r>
      <w:proofErr w:type="spellEnd"/>
      <w:r w:rsidR="008A2B91" w:rsidRPr="00F0660E">
        <w:rPr>
          <w:rFonts w:ascii="Times New Roman" w:hAnsi="Times New Roman" w:cs="Times New Roman"/>
          <w:sz w:val="24"/>
          <w:szCs w:val="24"/>
        </w:rPr>
        <w:t xml:space="preserve"> (2019-nCoV) olarak tanımlanmıştır. Daha so</w:t>
      </w:r>
      <w:r w:rsidRPr="00F0660E">
        <w:rPr>
          <w:rFonts w:ascii="Times New Roman" w:hAnsi="Times New Roman" w:cs="Times New Roman"/>
          <w:sz w:val="24"/>
          <w:szCs w:val="24"/>
        </w:rPr>
        <w:t xml:space="preserve">nra 2019-nCoV hastalığının adı </w:t>
      </w:r>
      <w:r w:rsidR="009A2F1C" w:rsidRPr="00F0660E">
        <w:rPr>
          <w:rFonts w:ascii="Times New Roman" w:hAnsi="Times New Roman" w:cs="Times New Roman"/>
          <w:sz w:val="24"/>
          <w:szCs w:val="24"/>
        </w:rPr>
        <w:t>COVİD</w:t>
      </w:r>
      <w:r w:rsidR="008A2B91" w:rsidRPr="00F0660E">
        <w:rPr>
          <w:rFonts w:ascii="Times New Roman" w:hAnsi="Times New Roman" w:cs="Times New Roman"/>
          <w:sz w:val="24"/>
          <w:szCs w:val="24"/>
        </w:rPr>
        <w:t>-19 olarak kabul edilmişt</w:t>
      </w:r>
      <w:r w:rsidRPr="00F0660E">
        <w:rPr>
          <w:rFonts w:ascii="Times New Roman" w:hAnsi="Times New Roman" w:cs="Times New Roman"/>
          <w:sz w:val="24"/>
          <w:szCs w:val="24"/>
        </w:rPr>
        <w:t>ir.</w:t>
      </w:r>
    </w:p>
    <w:p w:rsidR="008A2B91" w:rsidRPr="00F0660E" w:rsidRDefault="0001459A" w:rsidP="00F0660E">
      <w:pPr>
        <w:jc w:val="both"/>
        <w:rPr>
          <w:rFonts w:ascii="Times New Roman" w:hAnsi="Times New Roman" w:cs="Times New Roman"/>
          <w:sz w:val="24"/>
          <w:szCs w:val="24"/>
        </w:rPr>
      </w:pPr>
      <w:r w:rsidRPr="00F0660E">
        <w:rPr>
          <w:rFonts w:ascii="Times New Roman" w:hAnsi="Times New Roman" w:cs="Times New Roman"/>
          <w:sz w:val="24"/>
          <w:szCs w:val="24"/>
        </w:rPr>
        <w:t xml:space="preserve">Bu plan, </w:t>
      </w:r>
      <w:r w:rsidR="009A2F1C" w:rsidRPr="00F0660E">
        <w:rPr>
          <w:rFonts w:ascii="Times New Roman" w:hAnsi="Times New Roman" w:cs="Times New Roman"/>
          <w:sz w:val="24"/>
          <w:szCs w:val="24"/>
        </w:rPr>
        <w:t>COVİD</w:t>
      </w:r>
      <w:r w:rsidRPr="00F0660E">
        <w:rPr>
          <w:rFonts w:ascii="Times New Roman" w:hAnsi="Times New Roman" w:cs="Times New Roman"/>
          <w:sz w:val="24"/>
          <w:szCs w:val="24"/>
        </w:rPr>
        <w:t xml:space="preserve">-19 etkeni ve </w:t>
      </w:r>
      <w:r w:rsidR="008A2B91" w:rsidRPr="00F0660E">
        <w:rPr>
          <w:rFonts w:ascii="Times New Roman" w:hAnsi="Times New Roman" w:cs="Times New Roman"/>
          <w:sz w:val="24"/>
          <w:szCs w:val="24"/>
        </w:rPr>
        <w:t>b</w:t>
      </w:r>
      <w:r w:rsidRPr="00F0660E">
        <w:rPr>
          <w:rFonts w:ascii="Times New Roman" w:hAnsi="Times New Roman" w:cs="Times New Roman"/>
          <w:sz w:val="24"/>
          <w:szCs w:val="24"/>
        </w:rPr>
        <w:t xml:space="preserve">ulaşma yolları </w:t>
      </w:r>
      <w:r w:rsidR="008A2B91" w:rsidRPr="00F0660E">
        <w:rPr>
          <w:rFonts w:ascii="Times New Roman" w:hAnsi="Times New Roman" w:cs="Times New Roman"/>
          <w:sz w:val="24"/>
          <w:szCs w:val="24"/>
        </w:rPr>
        <w:t xml:space="preserve">hakkında bilgi vermek; </w:t>
      </w:r>
      <w:r w:rsidR="009A2F1C" w:rsidRPr="00F0660E">
        <w:rPr>
          <w:rFonts w:ascii="Times New Roman" w:hAnsi="Times New Roman" w:cs="Times New Roman"/>
          <w:sz w:val="24"/>
          <w:szCs w:val="24"/>
        </w:rPr>
        <w:t>COVİD</w:t>
      </w:r>
      <w:r w:rsidR="008A2B91" w:rsidRPr="00F0660E">
        <w:rPr>
          <w:rFonts w:ascii="Times New Roman" w:hAnsi="Times New Roman" w:cs="Times New Roman"/>
          <w:sz w:val="24"/>
          <w:szCs w:val="24"/>
        </w:rPr>
        <w:t>-19 vakası veya t</w:t>
      </w:r>
      <w:r w:rsidRPr="00F0660E">
        <w:rPr>
          <w:rFonts w:ascii="Times New Roman" w:hAnsi="Times New Roman" w:cs="Times New Roman"/>
          <w:sz w:val="24"/>
          <w:szCs w:val="24"/>
        </w:rPr>
        <w:t xml:space="preserve">emaslısı ile karşılaşıldığında </w:t>
      </w:r>
      <w:r w:rsidR="008A2B91" w:rsidRPr="00F0660E">
        <w:rPr>
          <w:rFonts w:ascii="Times New Roman" w:hAnsi="Times New Roman" w:cs="Times New Roman"/>
          <w:sz w:val="24"/>
          <w:szCs w:val="24"/>
        </w:rPr>
        <w:t>izlenmesi gereken strateji ve uygulama şekilleri h</w:t>
      </w:r>
      <w:r w:rsidRPr="00F0660E">
        <w:rPr>
          <w:rFonts w:ascii="Times New Roman" w:hAnsi="Times New Roman" w:cs="Times New Roman"/>
          <w:sz w:val="24"/>
          <w:szCs w:val="24"/>
        </w:rPr>
        <w:t xml:space="preserve">akkında yol göstermek amacıyla </w:t>
      </w:r>
      <w:r w:rsidR="008A2B91" w:rsidRPr="00F0660E">
        <w:rPr>
          <w:rFonts w:ascii="Times New Roman" w:hAnsi="Times New Roman" w:cs="Times New Roman"/>
          <w:sz w:val="24"/>
          <w:szCs w:val="24"/>
        </w:rPr>
        <w:t xml:space="preserve">hazırlanmıştır. </w:t>
      </w:r>
      <w:r w:rsidR="009A2F1C" w:rsidRPr="00F0660E">
        <w:rPr>
          <w:rFonts w:ascii="Times New Roman" w:hAnsi="Times New Roman" w:cs="Times New Roman"/>
          <w:sz w:val="24"/>
          <w:szCs w:val="24"/>
        </w:rPr>
        <w:t>COVİD</w:t>
      </w:r>
      <w:r w:rsidR="008A2B91" w:rsidRPr="00F0660E">
        <w:rPr>
          <w:rFonts w:ascii="Times New Roman" w:hAnsi="Times New Roman" w:cs="Times New Roman"/>
          <w:sz w:val="24"/>
          <w:szCs w:val="24"/>
        </w:rPr>
        <w:t>-19’a yönelik olarak hazırlanmış olan “</w:t>
      </w:r>
      <w:r w:rsidR="009A2F1C" w:rsidRPr="00F0660E">
        <w:rPr>
          <w:rFonts w:ascii="Times New Roman" w:hAnsi="Times New Roman" w:cs="Times New Roman"/>
          <w:sz w:val="24"/>
          <w:szCs w:val="24"/>
        </w:rPr>
        <w:t>COVİD</w:t>
      </w:r>
      <w:r w:rsidR="008A2B91" w:rsidRPr="00F0660E">
        <w:rPr>
          <w:rFonts w:ascii="Times New Roman" w:hAnsi="Times New Roman" w:cs="Times New Roman"/>
          <w:sz w:val="24"/>
          <w:szCs w:val="24"/>
        </w:rPr>
        <w:t xml:space="preserve">-19 (2019-nCoV Hastalığı) Rehberi” </w:t>
      </w:r>
      <w:r w:rsidRPr="00F0660E">
        <w:rPr>
          <w:rFonts w:ascii="Times New Roman" w:hAnsi="Times New Roman" w:cs="Times New Roman"/>
          <w:sz w:val="24"/>
          <w:szCs w:val="24"/>
        </w:rPr>
        <w:t>DSÖ önerileri ve bilimsel gelişmeler doğrultusunda güncellenmektedir. Güncellenen rehber dokümanı ve rehber sunumları, afiş, broşürler ve sık sorulan sorular ve cevapları Halk Sağlığı Genel Müdürlüğü web sayfasında (www.hsgm.saglik.gov.tr) düzenli olarak yayımlanmaktadır.</w:t>
      </w:r>
    </w:p>
    <w:p w:rsidR="00F0660E" w:rsidRPr="00F0660E" w:rsidRDefault="00F0660E" w:rsidP="00F0660E">
      <w:pPr>
        <w:jc w:val="both"/>
        <w:rPr>
          <w:rFonts w:ascii="Times New Roman" w:hAnsi="Times New Roman" w:cs="Times New Roman"/>
          <w:b/>
          <w:sz w:val="24"/>
          <w:szCs w:val="24"/>
        </w:rPr>
      </w:pPr>
      <w:r w:rsidRPr="00F0660E">
        <w:rPr>
          <w:rFonts w:ascii="Times New Roman" w:hAnsi="Times New Roman" w:cs="Times New Roman"/>
          <w:b/>
          <w:sz w:val="24"/>
          <w:szCs w:val="24"/>
        </w:rPr>
        <w:t>Diğer bulaş hastalıkları ( Salgın Türleri):</w:t>
      </w:r>
    </w:p>
    <w:p w:rsidR="00F0660E" w:rsidRPr="00F0660E" w:rsidRDefault="00F0660E" w:rsidP="00F0660E">
      <w:pPr>
        <w:autoSpaceDE w:val="0"/>
        <w:autoSpaceDN w:val="0"/>
        <w:adjustRightInd w:val="0"/>
        <w:spacing w:after="0" w:line="240" w:lineRule="auto"/>
        <w:jc w:val="both"/>
        <w:rPr>
          <w:rFonts w:ascii="Times New Roman" w:hAnsi="Times New Roman" w:cs="Times New Roman"/>
          <w:sz w:val="24"/>
          <w:szCs w:val="24"/>
        </w:rPr>
      </w:pPr>
      <w:r w:rsidRPr="00F0660E">
        <w:rPr>
          <w:rFonts w:ascii="Times New Roman" w:hAnsi="Times New Roman" w:cs="Times New Roman"/>
          <w:b/>
          <w:bCs/>
          <w:sz w:val="24"/>
          <w:szCs w:val="24"/>
        </w:rPr>
        <w:t xml:space="preserve">a) </w:t>
      </w:r>
      <w:proofErr w:type="spellStart"/>
      <w:r w:rsidRPr="00F0660E">
        <w:rPr>
          <w:rFonts w:ascii="Times New Roman" w:hAnsi="Times New Roman" w:cs="Times New Roman"/>
          <w:b/>
          <w:bCs/>
          <w:sz w:val="24"/>
          <w:szCs w:val="24"/>
        </w:rPr>
        <w:t>Sporadi</w:t>
      </w:r>
      <w:proofErr w:type="spellEnd"/>
      <w:r w:rsidRPr="00F0660E">
        <w:rPr>
          <w:rFonts w:ascii="Times New Roman" w:hAnsi="Times New Roman" w:cs="Times New Roman"/>
          <w:b/>
          <w:bCs/>
          <w:sz w:val="24"/>
          <w:szCs w:val="24"/>
        </w:rPr>
        <w:t xml:space="preserve">: </w:t>
      </w:r>
      <w:r w:rsidRPr="00F0660E">
        <w:rPr>
          <w:rFonts w:ascii="Times New Roman" w:hAnsi="Times New Roman" w:cs="Times New Roman"/>
          <w:sz w:val="24"/>
          <w:szCs w:val="24"/>
        </w:rPr>
        <w:t xml:space="preserve">Bir </w:t>
      </w:r>
      <w:proofErr w:type="gramStart"/>
      <w:r w:rsidRPr="00F0660E">
        <w:rPr>
          <w:rFonts w:ascii="Times New Roman" w:hAnsi="Times New Roman" w:cs="Times New Roman"/>
          <w:sz w:val="24"/>
          <w:szCs w:val="24"/>
        </w:rPr>
        <w:t>enfeksiyon</w:t>
      </w:r>
      <w:proofErr w:type="gramEnd"/>
      <w:r w:rsidRPr="00F0660E">
        <w:rPr>
          <w:rFonts w:ascii="Times New Roman" w:hAnsi="Times New Roman" w:cs="Times New Roman"/>
          <w:sz w:val="24"/>
          <w:szCs w:val="24"/>
        </w:rPr>
        <w:t xml:space="preserve"> hastalığının değişik bölgelerde tek tük olgular halinde görülmesi (Kuduz)</w:t>
      </w:r>
    </w:p>
    <w:p w:rsidR="00F0660E" w:rsidRPr="00F0660E" w:rsidRDefault="00F0660E" w:rsidP="00F0660E">
      <w:pPr>
        <w:autoSpaceDE w:val="0"/>
        <w:autoSpaceDN w:val="0"/>
        <w:adjustRightInd w:val="0"/>
        <w:spacing w:after="0" w:line="240" w:lineRule="auto"/>
        <w:jc w:val="both"/>
        <w:rPr>
          <w:rFonts w:ascii="Times New Roman" w:hAnsi="Times New Roman" w:cs="Times New Roman"/>
          <w:sz w:val="24"/>
          <w:szCs w:val="24"/>
        </w:rPr>
      </w:pPr>
      <w:r w:rsidRPr="00F0660E">
        <w:rPr>
          <w:rFonts w:ascii="Times New Roman" w:hAnsi="Times New Roman" w:cs="Times New Roman"/>
          <w:b/>
          <w:bCs/>
          <w:sz w:val="24"/>
          <w:szCs w:val="24"/>
        </w:rPr>
        <w:t xml:space="preserve">b) </w:t>
      </w:r>
      <w:proofErr w:type="spellStart"/>
      <w:r w:rsidRPr="00F0660E">
        <w:rPr>
          <w:rFonts w:ascii="Times New Roman" w:hAnsi="Times New Roman" w:cs="Times New Roman"/>
          <w:b/>
          <w:bCs/>
          <w:sz w:val="24"/>
          <w:szCs w:val="24"/>
        </w:rPr>
        <w:t>Endemi</w:t>
      </w:r>
      <w:proofErr w:type="spellEnd"/>
      <w:r w:rsidRPr="00F0660E">
        <w:rPr>
          <w:rFonts w:ascii="Times New Roman" w:hAnsi="Times New Roman" w:cs="Times New Roman"/>
          <w:b/>
          <w:bCs/>
          <w:sz w:val="24"/>
          <w:szCs w:val="24"/>
        </w:rPr>
        <w:t xml:space="preserve">: </w:t>
      </w:r>
      <w:r w:rsidRPr="00F0660E">
        <w:rPr>
          <w:rFonts w:ascii="Times New Roman" w:hAnsi="Times New Roman" w:cs="Times New Roman"/>
          <w:sz w:val="24"/>
          <w:szCs w:val="24"/>
        </w:rPr>
        <w:t xml:space="preserve">Bir </w:t>
      </w:r>
      <w:proofErr w:type="gramStart"/>
      <w:r w:rsidRPr="00F0660E">
        <w:rPr>
          <w:rFonts w:ascii="Times New Roman" w:hAnsi="Times New Roman" w:cs="Times New Roman"/>
          <w:sz w:val="24"/>
          <w:szCs w:val="24"/>
        </w:rPr>
        <w:t>enfeksiyon</w:t>
      </w:r>
      <w:proofErr w:type="gramEnd"/>
      <w:r w:rsidRPr="00F0660E">
        <w:rPr>
          <w:rFonts w:ascii="Times New Roman" w:hAnsi="Times New Roman" w:cs="Times New Roman"/>
          <w:sz w:val="24"/>
          <w:szCs w:val="24"/>
        </w:rPr>
        <w:t xml:space="preserve"> hastalıklarının belirli bir ülke ya da bölgede iklim ve coğrafi koşullara bağlı olarak devamlı görülmesi (Sıtma, Şark </w:t>
      </w:r>
      <w:proofErr w:type="spellStart"/>
      <w:r w:rsidRPr="00F0660E">
        <w:rPr>
          <w:rFonts w:ascii="Times New Roman" w:hAnsi="Times New Roman" w:cs="Times New Roman"/>
          <w:sz w:val="24"/>
          <w:szCs w:val="24"/>
        </w:rPr>
        <w:t>çibanı</w:t>
      </w:r>
      <w:proofErr w:type="spellEnd"/>
      <w:r w:rsidRPr="00F0660E">
        <w:rPr>
          <w:rFonts w:ascii="Times New Roman" w:hAnsi="Times New Roman" w:cs="Times New Roman"/>
          <w:sz w:val="24"/>
          <w:szCs w:val="24"/>
        </w:rPr>
        <w:t>)</w:t>
      </w:r>
    </w:p>
    <w:p w:rsidR="00F0660E" w:rsidRPr="00F0660E" w:rsidRDefault="00F0660E" w:rsidP="00F0660E">
      <w:pPr>
        <w:autoSpaceDE w:val="0"/>
        <w:autoSpaceDN w:val="0"/>
        <w:adjustRightInd w:val="0"/>
        <w:spacing w:after="0" w:line="240" w:lineRule="auto"/>
        <w:jc w:val="both"/>
        <w:rPr>
          <w:rFonts w:ascii="Times New Roman" w:hAnsi="Times New Roman" w:cs="Times New Roman"/>
          <w:sz w:val="24"/>
          <w:szCs w:val="24"/>
        </w:rPr>
      </w:pPr>
      <w:r w:rsidRPr="00F0660E">
        <w:rPr>
          <w:rFonts w:ascii="Times New Roman" w:hAnsi="Times New Roman" w:cs="Times New Roman"/>
          <w:b/>
          <w:bCs/>
          <w:sz w:val="24"/>
          <w:szCs w:val="24"/>
        </w:rPr>
        <w:t xml:space="preserve">c) Epidemi: </w:t>
      </w:r>
      <w:proofErr w:type="spellStart"/>
      <w:r w:rsidRPr="00F0660E">
        <w:rPr>
          <w:rFonts w:ascii="Times New Roman" w:hAnsi="Times New Roman" w:cs="Times New Roman"/>
          <w:sz w:val="24"/>
          <w:szCs w:val="24"/>
        </w:rPr>
        <w:t>Sporadik</w:t>
      </w:r>
      <w:proofErr w:type="spellEnd"/>
      <w:r w:rsidRPr="00F0660E">
        <w:rPr>
          <w:rFonts w:ascii="Times New Roman" w:hAnsi="Times New Roman" w:cs="Times New Roman"/>
          <w:sz w:val="24"/>
          <w:szCs w:val="24"/>
        </w:rPr>
        <w:t xml:space="preserve"> ya da endemik olarak bulunan bir hastalığın, uygun koşullarda hızla yayılarak salgın biçimine dönüşmesi (Bağırsak hastalığı, Grip, Tifo)</w:t>
      </w:r>
    </w:p>
    <w:p w:rsidR="00F0660E" w:rsidRPr="00F0660E" w:rsidRDefault="00F0660E" w:rsidP="00F0660E">
      <w:pPr>
        <w:autoSpaceDE w:val="0"/>
        <w:autoSpaceDN w:val="0"/>
        <w:adjustRightInd w:val="0"/>
        <w:spacing w:after="0" w:line="240" w:lineRule="auto"/>
        <w:jc w:val="both"/>
        <w:rPr>
          <w:rFonts w:ascii="Times New Roman" w:hAnsi="Times New Roman" w:cs="Times New Roman"/>
          <w:sz w:val="24"/>
          <w:szCs w:val="24"/>
        </w:rPr>
      </w:pPr>
      <w:r w:rsidRPr="00F0660E">
        <w:rPr>
          <w:rFonts w:ascii="Times New Roman" w:hAnsi="Times New Roman" w:cs="Times New Roman"/>
          <w:b/>
          <w:bCs/>
          <w:sz w:val="24"/>
          <w:szCs w:val="24"/>
        </w:rPr>
        <w:t xml:space="preserve">d) </w:t>
      </w:r>
      <w:proofErr w:type="spellStart"/>
      <w:r w:rsidRPr="00F0660E">
        <w:rPr>
          <w:rFonts w:ascii="Times New Roman" w:hAnsi="Times New Roman" w:cs="Times New Roman"/>
          <w:b/>
          <w:bCs/>
          <w:sz w:val="24"/>
          <w:szCs w:val="24"/>
        </w:rPr>
        <w:t>Pandemi</w:t>
      </w:r>
      <w:proofErr w:type="spellEnd"/>
      <w:r w:rsidRPr="00F0660E">
        <w:rPr>
          <w:rFonts w:ascii="Times New Roman" w:hAnsi="Times New Roman" w:cs="Times New Roman"/>
          <w:b/>
          <w:bCs/>
          <w:sz w:val="24"/>
          <w:szCs w:val="24"/>
        </w:rPr>
        <w:t xml:space="preserve">: </w:t>
      </w:r>
      <w:r w:rsidRPr="00F0660E">
        <w:rPr>
          <w:rFonts w:ascii="Times New Roman" w:hAnsi="Times New Roman" w:cs="Times New Roman"/>
          <w:sz w:val="24"/>
          <w:szCs w:val="24"/>
        </w:rPr>
        <w:t xml:space="preserve">Bir </w:t>
      </w:r>
      <w:proofErr w:type="gramStart"/>
      <w:r w:rsidRPr="00F0660E">
        <w:rPr>
          <w:rFonts w:ascii="Times New Roman" w:hAnsi="Times New Roman" w:cs="Times New Roman"/>
          <w:sz w:val="24"/>
          <w:szCs w:val="24"/>
        </w:rPr>
        <w:t>enfeksiyon</w:t>
      </w:r>
      <w:proofErr w:type="gramEnd"/>
      <w:r w:rsidRPr="00F0660E">
        <w:rPr>
          <w:rFonts w:ascii="Times New Roman" w:hAnsi="Times New Roman" w:cs="Times New Roman"/>
          <w:sz w:val="24"/>
          <w:szCs w:val="24"/>
        </w:rPr>
        <w:t xml:space="preserve"> hastalığının hızla yayılarak ülke ya da kıtalar arasında salgın yapması (Kuş gribi, SARS, HIV/AIDS, COVID-19) </w:t>
      </w:r>
    </w:p>
    <w:p w:rsidR="00F0660E" w:rsidRPr="00F0660E" w:rsidRDefault="00F0660E" w:rsidP="00F0660E">
      <w:pPr>
        <w:autoSpaceDE w:val="0"/>
        <w:autoSpaceDN w:val="0"/>
        <w:adjustRightInd w:val="0"/>
        <w:spacing w:after="0" w:line="240" w:lineRule="auto"/>
        <w:jc w:val="both"/>
        <w:rPr>
          <w:rFonts w:ascii="Times New Roman" w:hAnsi="Times New Roman" w:cs="Times New Roman"/>
          <w:sz w:val="24"/>
          <w:szCs w:val="24"/>
        </w:rPr>
      </w:pPr>
    </w:p>
    <w:p w:rsidR="00F0660E" w:rsidRPr="00F0660E" w:rsidRDefault="00F0660E" w:rsidP="00F0660E">
      <w:pPr>
        <w:autoSpaceDE w:val="0"/>
        <w:autoSpaceDN w:val="0"/>
        <w:adjustRightInd w:val="0"/>
        <w:spacing w:after="0" w:line="240" w:lineRule="auto"/>
        <w:jc w:val="both"/>
        <w:rPr>
          <w:rFonts w:ascii="Times New Roman" w:hAnsi="Times New Roman" w:cs="Times New Roman"/>
          <w:b/>
          <w:sz w:val="24"/>
          <w:szCs w:val="24"/>
        </w:rPr>
      </w:pPr>
      <w:r w:rsidRPr="00F0660E">
        <w:rPr>
          <w:rFonts w:ascii="Times New Roman" w:hAnsi="Times New Roman" w:cs="Times New Roman"/>
          <w:b/>
          <w:sz w:val="24"/>
          <w:szCs w:val="24"/>
        </w:rPr>
        <w:t>Enfeksiyon Hastalıklarının Bulaşma Yoluna Göre Sınıflandırılması</w:t>
      </w:r>
    </w:p>
    <w:p w:rsidR="00F0660E" w:rsidRPr="00F0660E" w:rsidRDefault="00F0660E" w:rsidP="00F0660E">
      <w:pPr>
        <w:autoSpaceDE w:val="0"/>
        <w:autoSpaceDN w:val="0"/>
        <w:adjustRightInd w:val="0"/>
        <w:spacing w:after="0" w:line="240" w:lineRule="auto"/>
        <w:jc w:val="both"/>
        <w:rPr>
          <w:rFonts w:ascii="Times New Roman" w:hAnsi="Times New Roman" w:cs="Times New Roman"/>
          <w:b/>
          <w:sz w:val="24"/>
          <w:szCs w:val="24"/>
        </w:rPr>
      </w:pPr>
    </w:p>
    <w:p w:rsidR="00F0660E" w:rsidRPr="00F0660E" w:rsidRDefault="00F0660E" w:rsidP="00F0660E">
      <w:pPr>
        <w:autoSpaceDE w:val="0"/>
        <w:autoSpaceDN w:val="0"/>
        <w:adjustRightInd w:val="0"/>
        <w:spacing w:after="0" w:line="240" w:lineRule="auto"/>
        <w:jc w:val="both"/>
        <w:rPr>
          <w:rFonts w:ascii="Times New Roman" w:hAnsi="Times New Roman" w:cs="Times New Roman"/>
          <w:color w:val="000000"/>
          <w:sz w:val="24"/>
          <w:szCs w:val="24"/>
        </w:rPr>
      </w:pPr>
      <w:r w:rsidRPr="00F0660E">
        <w:rPr>
          <w:rFonts w:ascii="Times New Roman" w:hAnsi="Times New Roman" w:cs="Times New Roman"/>
          <w:b/>
          <w:bCs/>
          <w:color w:val="000000"/>
          <w:sz w:val="24"/>
          <w:szCs w:val="24"/>
        </w:rPr>
        <w:t xml:space="preserve">a) Solunum yolu: </w:t>
      </w:r>
      <w:r w:rsidRPr="00F0660E">
        <w:rPr>
          <w:rFonts w:ascii="Times New Roman" w:hAnsi="Times New Roman" w:cs="Times New Roman"/>
          <w:color w:val="000000"/>
          <w:sz w:val="24"/>
          <w:szCs w:val="24"/>
        </w:rPr>
        <w:t>Birçok etken konağa solunum yolu ile girer.</w:t>
      </w:r>
    </w:p>
    <w:p w:rsidR="00F0660E" w:rsidRPr="00F0660E" w:rsidRDefault="00F0660E" w:rsidP="00F0660E">
      <w:pPr>
        <w:autoSpaceDE w:val="0"/>
        <w:autoSpaceDN w:val="0"/>
        <w:adjustRightInd w:val="0"/>
        <w:spacing w:after="0" w:line="240" w:lineRule="auto"/>
        <w:jc w:val="both"/>
        <w:rPr>
          <w:rFonts w:ascii="Times New Roman" w:hAnsi="Times New Roman" w:cs="Times New Roman"/>
          <w:sz w:val="24"/>
          <w:szCs w:val="24"/>
        </w:rPr>
      </w:pPr>
      <w:r w:rsidRPr="00F0660E">
        <w:rPr>
          <w:rFonts w:ascii="Times New Roman" w:hAnsi="Times New Roman" w:cs="Times New Roman"/>
          <w:color w:val="000000"/>
          <w:sz w:val="24"/>
          <w:szCs w:val="24"/>
        </w:rPr>
        <w:t>Bu yolla giriş hasta veya taşıyıcılarla direkt te</w:t>
      </w:r>
      <w:r w:rsidRPr="00F0660E">
        <w:rPr>
          <w:rFonts w:ascii="Times New Roman" w:hAnsi="Times New Roman" w:cs="Times New Roman"/>
          <w:sz w:val="24"/>
          <w:szCs w:val="24"/>
        </w:rPr>
        <w:t xml:space="preserve">mas veya </w:t>
      </w:r>
      <w:proofErr w:type="spellStart"/>
      <w:r w:rsidRPr="00F0660E">
        <w:rPr>
          <w:rFonts w:ascii="Times New Roman" w:hAnsi="Times New Roman" w:cs="Times New Roman"/>
          <w:sz w:val="24"/>
          <w:szCs w:val="24"/>
        </w:rPr>
        <w:t>enfekte</w:t>
      </w:r>
      <w:proofErr w:type="spellEnd"/>
      <w:r w:rsidRPr="00F0660E">
        <w:rPr>
          <w:rFonts w:ascii="Times New Roman" w:hAnsi="Times New Roman" w:cs="Times New Roman"/>
          <w:sz w:val="24"/>
          <w:szCs w:val="24"/>
        </w:rPr>
        <w:t xml:space="preserve"> damlacıkların solunan havaya karışması sonucu oluşabilir. </w:t>
      </w:r>
      <w:proofErr w:type="spellStart"/>
      <w:r w:rsidRPr="00F0660E">
        <w:rPr>
          <w:rFonts w:ascii="Times New Roman" w:hAnsi="Times New Roman" w:cs="Times New Roman"/>
          <w:sz w:val="24"/>
          <w:szCs w:val="24"/>
        </w:rPr>
        <w:t>Enfekte</w:t>
      </w:r>
      <w:proofErr w:type="spellEnd"/>
      <w:r w:rsidRPr="00F0660E">
        <w:rPr>
          <w:rFonts w:ascii="Times New Roman" w:hAnsi="Times New Roman" w:cs="Times New Roman"/>
          <w:sz w:val="24"/>
          <w:szCs w:val="24"/>
        </w:rPr>
        <w:t xml:space="preserve"> damlacıkların havaya karışması ise öksürme, hapşırma veya konuşma sırasında meydana gelebilir.</w:t>
      </w:r>
    </w:p>
    <w:p w:rsidR="00F0660E" w:rsidRPr="00F0660E" w:rsidRDefault="00F0660E" w:rsidP="00F0660E">
      <w:pPr>
        <w:autoSpaceDE w:val="0"/>
        <w:autoSpaceDN w:val="0"/>
        <w:adjustRightInd w:val="0"/>
        <w:spacing w:after="0" w:line="240" w:lineRule="auto"/>
        <w:jc w:val="both"/>
        <w:rPr>
          <w:rFonts w:ascii="Times New Roman" w:hAnsi="Times New Roman" w:cs="Times New Roman"/>
          <w:sz w:val="24"/>
          <w:szCs w:val="24"/>
        </w:rPr>
      </w:pPr>
      <w:r w:rsidRPr="00F0660E">
        <w:rPr>
          <w:rFonts w:ascii="Times New Roman" w:hAnsi="Times New Roman" w:cs="Times New Roman"/>
          <w:sz w:val="24"/>
          <w:szCs w:val="24"/>
        </w:rPr>
        <w:t xml:space="preserve">Ayrıca hasta kişinin solunum yolundan girecek </w:t>
      </w:r>
      <w:proofErr w:type="spellStart"/>
      <w:r w:rsidRPr="00F0660E">
        <w:rPr>
          <w:rFonts w:ascii="Times New Roman" w:hAnsi="Times New Roman" w:cs="Times New Roman"/>
          <w:sz w:val="24"/>
          <w:szCs w:val="24"/>
        </w:rPr>
        <w:t>kontamine</w:t>
      </w:r>
      <w:proofErr w:type="spellEnd"/>
      <w:r w:rsidRPr="00F0660E">
        <w:rPr>
          <w:rFonts w:ascii="Times New Roman" w:hAnsi="Times New Roman" w:cs="Times New Roman"/>
          <w:sz w:val="24"/>
          <w:szCs w:val="24"/>
        </w:rPr>
        <w:t xml:space="preserve"> olmuş tozlar, vb. soluması aracılığıyla da bulaşma olabilir. </w:t>
      </w:r>
      <w:proofErr w:type="spellStart"/>
      <w:r w:rsidRPr="00F0660E">
        <w:rPr>
          <w:rFonts w:ascii="Times New Roman" w:hAnsi="Times New Roman" w:cs="Times New Roman"/>
          <w:sz w:val="24"/>
          <w:szCs w:val="24"/>
        </w:rPr>
        <w:t>Enfekte</w:t>
      </w:r>
      <w:proofErr w:type="spellEnd"/>
      <w:r w:rsidRPr="00F0660E">
        <w:rPr>
          <w:rFonts w:ascii="Times New Roman" w:hAnsi="Times New Roman" w:cs="Times New Roman"/>
          <w:sz w:val="24"/>
          <w:szCs w:val="24"/>
        </w:rPr>
        <w:t xml:space="preserve"> damlacıklarla bulaşan </w:t>
      </w:r>
      <w:proofErr w:type="gramStart"/>
      <w:r w:rsidRPr="00F0660E">
        <w:rPr>
          <w:rFonts w:ascii="Times New Roman" w:hAnsi="Times New Roman" w:cs="Times New Roman"/>
          <w:sz w:val="24"/>
          <w:szCs w:val="24"/>
        </w:rPr>
        <w:t>enfeksiyonlar</w:t>
      </w:r>
      <w:proofErr w:type="gramEnd"/>
      <w:r w:rsidRPr="00F0660E">
        <w:rPr>
          <w:rFonts w:ascii="Times New Roman" w:hAnsi="Times New Roman" w:cs="Times New Roman"/>
          <w:sz w:val="24"/>
          <w:szCs w:val="24"/>
        </w:rPr>
        <w:t xml:space="preserve"> üst ve alt solunum yolları hastalıklarıdır. Bunlar arasında en önemlileri </w:t>
      </w:r>
      <w:proofErr w:type="spellStart"/>
      <w:r w:rsidRPr="00F0660E">
        <w:rPr>
          <w:rFonts w:ascii="Times New Roman" w:hAnsi="Times New Roman" w:cs="Times New Roman"/>
          <w:sz w:val="24"/>
          <w:szCs w:val="24"/>
        </w:rPr>
        <w:t>pnömoni</w:t>
      </w:r>
      <w:proofErr w:type="spellEnd"/>
      <w:r w:rsidRPr="00F0660E">
        <w:rPr>
          <w:rFonts w:ascii="Times New Roman" w:hAnsi="Times New Roman" w:cs="Times New Roman"/>
          <w:sz w:val="24"/>
          <w:szCs w:val="24"/>
        </w:rPr>
        <w:t xml:space="preserve"> </w:t>
      </w:r>
      <w:proofErr w:type="spellStart"/>
      <w:r w:rsidRPr="00F0660E">
        <w:rPr>
          <w:rFonts w:ascii="Times New Roman" w:hAnsi="Times New Roman" w:cs="Times New Roman"/>
          <w:sz w:val="24"/>
          <w:szCs w:val="24"/>
        </w:rPr>
        <w:t>bronkopnömoni</w:t>
      </w:r>
      <w:proofErr w:type="spellEnd"/>
      <w:r w:rsidRPr="00F0660E">
        <w:rPr>
          <w:rFonts w:ascii="Times New Roman" w:hAnsi="Times New Roman" w:cs="Times New Roman"/>
          <w:sz w:val="24"/>
          <w:szCs w:val="24"/>
        </w:rPr>
        <w:t>, kızamık, kızamıkçık, boğmaca, grip, tüberküloz,</w:t>
      </w:r>
    </w:p>
    <w:p w:rsidR="00F0660E" w:rsidRPr="00F0660E" w:rsidRDefault="00F0660E" w:rsidP="00F0660E">
      <w:pPr>
        <w:autoSpaceDE w:val="0"/>
        <w:autoSpaceDN w:val="0"/>
        <w:adjustRightInd w:val="0"/>
        <w:spacing w:after="0" w:line="240" w:lineRule="auto"/>
        <w:jc w:val="both"/>
        <w:rPr>
          <w:rFonts w:ascii="Times New Roman" w:hAnsi="Times New Roman" w:cs="Times New Roman"/>
          <w:sz w:val="24"/>
          <w:szCs w:val="24"/>
        </w:rPr>
      </w:pPr>
      <w:proofErr w:type="spellStart"/>
      <w:r w:rsidRPr="00F0660E">
        <w:rPr>
          <w:rFonts w:ascii="Times New Roman" w:hAnsi="Times New Roman" w:cs="Times New Roman"/>
          <w:sz w:val="24"/>
          <w:szCs w:val="24"/>
        </w:rPr>
        <w:t>streptokoksik</w:t>
      </w:r>
      <w:proofErr w:type="spellEnd"/>
      <w:r w:rsidRPr="00F0660E">
        <w:rPr>
          <w:rFonts w:ascii="Times New Roman" w:hAnsi="Times New Roman" w:cs="Times New Roman"/>
          <w:sz w:val="24"/>
          <w:szCs w:val="24"/>
        </w:rPr>
        <w:t xml:space="preserve"> </w:t>
      </w:r>
      <w:proofErr w:type="gramStart"/>
      <w:r w:rsidRPr="00F0660E">
        <w:rPr>
          <w:rFonts w:ascii="Times New Roman" w:hAnsi="Times New Roman" w:cs="Times New Roman"/>
          <w:sz w:val="24"/>
          <w:szCs w:val="24"/>
        </w:rPr>
        <w:t>enfeksiyonlar</w:t>
      </w:r>
      <w:proofErr w:type="gramEnd"/>
      <w:r w:rsidRPr="00F0660E">
        <w:rPr>
          <w:rFonts w:ascii="Times New Roman" w:hAnsi="Times New Roman" w:cs="Times New Roman"/>
          <w:sz w:val="24"/>
          <w:szCs w:val="24"/>
        </w:rPr>
        <w:t>, solunum yolu şarbonu ve vebası, difteri, çiçek, suçiçeği, kabakulak ve menenjittir.</w:t>
      </w:r>
    </w:p>
    <w:p w:rsidR="00F0660E" w:rsidRPr="00F0660E" w:rsidRDefault="00F0660E" w:rsidP="00F0660E">
      <w:pPr>
        <w:autoSpaceDE w:val="0"/>
        <w:autoSpaceDN w:val="0"/>
        <w:adjustRightInd w:val="0"/>
        <w:spacing w:after="0" w:line="240" w:lineRule="auto"/>
        <w:jc w:val="both"/>
        <w:rPr>
          <w:rFonts w:ascii="Times New Roman" w:hAnsi="Times New Roman" w:cs="Times New Roman"/>
          <w:sz w:val="24"/>
          <w:szCs w:val="24"/>
        </w:rPr>
      </w:pPr>
      <w:r w:rsidRPr="00F0660E">
        <w:rPr>
          <w:rFonts w:ascii="Times New Roman" w:hAnsi="Times New Roman" w:cs="Times New Roman"/>
          <w:b/>
          <w:bCs/>
          <w:sz w:val="24"/>
          <w:szCs w:val="24"/>
        </w:rPr>
        <w:lastRenderedPageBreak/>
        <w:t xml:space="preserve">b) Sindirim yolu: </w:t>
      </w:r>
      <w:r w:rsidRPr="00F0660E">
        <w:rPr>
          <w:rFonts w:ascii="Times New Roman" w:hAnsi="Times New Roman" w:cs="Times New Roman"/>
          <w:sz w:val="24"/>
          <w:szCs w:val="24"/>
        </w:rPr>
        <w:t>Enfeksiyon etkenlerinin yeni konağa sindirim yoluyla girişleri besinler, içecekler (su, süt vb.),</w:t>
      </w:r>
      <w:proofErr w:type="spellStart"/>
      <w:r w:rsidRPr="00F0660E">
        <w:rPr>
          <w:rFonts w:ascii="Times New Roman" w:hAnsi="Times New Roman" w:cs="Times New Roman"/>
          <w:sz w:val="24"/>
          <w:szCs w:val="24"/>
        </w:rPr>
        <w:t>kontamine</w:t>
      </w:r>
      <w:proofErr w:type="spellEnd"/>
      <w:r w:rsidRPr="00F0660E">
        <w:rPr>
          <w:rFonts w:ascii="Times New Roman" w:hAnsi="Times New Roman" w:cs="Times New Roman"/>
          <w:sz w:val="24"/>
          <w:szCs w:val="24"/>
        </w:rPr>
        <w:t xml:space="preserve"> eller, tırnaklar aracılığı ile olur. Çiğ yenilen yapraklı sebzeler, su ve içeceklerle bulaşan hastalıklar; tifo, </w:t>
      </w:r>
      <w:proofErr w:type="spellStart"/>
      <w:r w:rsidRPr="00F0660E">
        <w:rPr>
          <w:rFonts w:ascii="Times New Roman" w:hAnsi="Times New Roman" w:cs="Times New Roman"/>
          <w:sz w:val="24"/>
          <w:szCs w:val="24"/>
        </w:rPr>
        <w:t>paratifo</w:t>
      </w:r>
      <w:proofErr w:type="spellEnd"/>
      <w:r w:rsidRPr="00F0660E">
        <w:rPr>
          <w:rFonts w:ascii="Times New Roman" w:hAnsi="Times New Roman" w:cs="Times New Roman"/>
          <w:sz w:val="24"/>
          <w:szCs w:val="24"/>
        </w:rPr>
        <w:t xml:space="preserve">, kolera, basilli dizanteri, </w:t>
      </w:r>
      <w:proofErr w:type="spellStart"/>
      <w:r w:rsidRPr="00F0660E">
        <w:rPr>
          <w:rFonts w:ascii="Times New Roman" w:hAnsi="Times New Roman" w:cs="Times New Roman"/>
          <w:sz w:val="24"/>
          <w:szCs w:val="24"/>
        </w:rPr>
        <w:t>enterovirus</w:t>
      </w:r>
      <w:proofErr w:type="spellEnd"/>
      <w:r w:rsidRPr="00F0660E">
        <w:rPr>
          <w:rFonts w:ascii="Times New Roman" w:hAnsi="Times New Roman" w:cs="Times New Roman"/>
          <w:sz w:val="24"/>
          <w:szCs w:val="24"/>
        </w:rPr>
        <w:t xml:space="preserve"> enfeksiyonları, </w:t>
      </w:r>
      <w:proofErr w:type="spellStart"/>
      <w:r w:rsidRPr="00F0660E">
        <w:rPr>
          <w:rFonts w:ascii="Times New Roman" w:hAnsi="Times New Roman" w:cs="Times New Roman"/>
          <w:sz w:val="24"/>
          <w:szCs w:val="24"/>
        </w:rPr>
        <w:t>poliomyelit</w:t>
      </w:r>
      <w:proofErr w:type="spellEnd"/>
      <w:r w:rsidRPr="00F0660E">
        <w:rPr>
          <w:rFonts w:ascii="Times New Roman" w:hAnsi="Times New Roman" w:cs="Times New Roman"/>
          <w:sz w:val="24"/>
          <w:szCs w:val="24"/>
        </w:rPr>
        <w:t xml:space="preserve">, </w:t>
      </w:r>
      <w:proofErr w:type="spellStart"/>
      <w:r w:rsidRPr="00F0660E">
        <w:rPr>
          <w:rFonts w:ascii="Times New Roman" w:hAnsi="Times New Roman" w:cs="Times New Roman"/>
          <w:sz w:val="24"/>
          <w:szCs w:val="24"/>
        </w:rPr>
        <w:t>enfeksiyöz</w:t>
      </w:r>
      <w:proofErr w:type="spellEnd"/>
      <w:r w:rsidRPr="00F0660E">
        <w:rPr>
          <w:rFonts w:ascii="Times New Roman" w:hAnsi="Times New Roman" w:cs="Times New Roman"/>
          <w:sz w:val="24"/>
          <w:szCs w:val="24"/>
        </w:rPr>
        <w:t xml:space="preserve"> hepatit, </w:t>
      </w:r>
      <w:proofErr w:type="spellStart"/>
      <w:r w:rsidRPr="00F0660E">
        <w:rPr>
          <w:rFonts w:ascii="Times New Roman" w:hAnsi="Times New Roman" w:cs="Times New Roman"/>
          <w:sz w:val="24"/>
          <w:szCs w:val="24"/>
        </w:rPr>
        <w:t>amebiazis</w:t>
      </w:r>
      <w:proofErr w:type="spellEnd"/>
      <w:r w:rsidRPr="00F0660E">
        <w:rPr>
          <w:rFonts w:ascii="Times New Roman" w:hAnsi="Times New Roman" w:cs="Times New Roman"/>
          <w:sz w:val="24"/>
          <w:szCs w:val="24"/>
        </w:rPr>
        <w:t xml:space="preserve">, </w:t>
      </w:r>
      <w:proofErr w:type="spellStart"/>
      <w:r w:rsidRPr="00F0660E">
        <w:rPr>
          <w:rFonts w:ascii="Times New Roman" w:hAnsi="Times New Roman" w:cs="Times New Roman"/>
          <w:sz w:val="24"/>
          <w:szCs w:val="24"/>
        </w:rPr>
        <w:t>helmint</w:t>
      </w:r>
      <w:proofErr w:type="spellEnd"/>
      <w:r w:rsidRPr="00F0660E">
        <w:rPr>
          <w:rFonts w:ascii="Times New Roman" w:hAnsi="Times New Roman" w:cs="Times New Roman"/>
          <w:sz w:val="24"/>
          <w:szCs w:val="24"/>
        </w:rPr>
        <w:t xml:space="preserve"> enfeksiyonları ve gıda zehirlenmeleri, süt, et, balık vb</w:t>
      </w:r>
      <w:proofErr w:type="gramStart"/>
      <w:r w:rsidRPr="00F0660E">
        <w:rPr>
          <w:rFonts w:ascii="Times New Roman" w:hAnsi="Times New Roman" w:cs="Times New Roman"/>
          <w:sz w:val="24"/>
          <w:szCs w:val="24"/>
        </w:rPr>
        <w:t>..</w:t>
      </w:r>
      <w:proofErr w:type="gramEnd"/>
      <w:r w:rsidRPr="00F0660E">
        <w:rPr>
          <w:rFonts w:ascii="Times New Roman" w:hAnsi="Times New Roman" w:cs="Times New Roman"/>
          <w:sz w:val="24"/>
          <w:szCs w:val="24"/>
        </w:rPr>
        <w:t xml:space="preserve"> ürünler ile bulaşan hastalıklar ise; tüberküloz (</w:t>
      </w:r>
      <w:proofErr w:type="spellStart"/>
      <w:r w:rsidRPr="00F0660E">
        <w:rPr>
          <w:rFonts w:ascii="Times New Roman" w:hAnsi="Times New Roman" w:cs="Times New Roman"/>
          <w:sz w:val="24"/>
          <w:szCs w:val="24"/>
        </w:rPr>
        <w:t>bovin</w:t>
      </w:r>
      <w:proofErr w:type="spellEnd"/>
      <w:r w:rsidRPr="00F0660E">
        <w:rPr>
          <w:rFonts w:ascii="Times New Roman" w:hAnsi="Times New Roman" w:cs="Times New Roman"/>
          <w:sz w:val="24"/>
          <w:szCs w:val="24"/>
        </w:rPr>
        <w:t xml:space="preserve"> tipi), şarbon, Şap hastalığı, </w:t>
      </w:r>
      <w:proofErr w:type="spellStart"/>
      <w:r w:rsidRPr="00F0660E">
        <w:rPr>
          <w:rFonts w:ascii="Times New Roman" w:hAnsi="Times New Roman" w:cs="Times New Roman"/>
          <w:sz w:val="24"/>
          <w:szCs w:val="24"/>
        </w:rPr>
        <w:t>brusellozis</w:t>
      </w:r>
      <w:proofErr w:type="spellEnd"/>
      <w:r w:rsidRPr="00F0660E">
        <w:rPr>
          <w:rFonts w:ascii="Times New Roman" w:hAnsi="Times New Roman" w:cs="Times New Roman"/>
          <w:sz w:val="24"/>
          <w:szCs w:val="24"/>
        </w:rPr>
        <w:t xml:space="preserve">, kist </w:t>
      </w:r>
      <w:proofErr w:type="spellStart"/>
      <w:r w:rsidRPr="00F0660E">
        <w:rPr>
          <w:rFonts w:ascii="Times New Roman" w:hAnsi="Times New Roman" w:cs="Times New Roman"/>
          <w:sz w:val="24"/>
          <w:szCs w:val="24"/>
        </w:rPr>
        <w:t>hidatik</w:t>
      </w:r>
      <w:proofErr w:type="spellEnd"/>
      <w:r w:rsidRPr="00F0660E">
        <w:rPr>
          <w:rFonts w:ascii="Times New Roman" w:hAnsi="Times New Roman" w:cs="Times New Roman"/>
          <w:sz w:val="24"/>
          <w:szCs w:val="24"/>
        </w:rPr>
        <w:t xml:space="preserve">, </w:t>
      </w:r>
      <w:proofErr w:type="spellStart"/>
      <w:r w:rsidRPr="00F0660E">
        <w:rPr>
          <w:rFonts w:ascii="Times New Roman" w:hAnsi="Times New Roman" w:cs="Times New Roman"/>
          <w:sz w:val="24"/>
          <w:szCs w:val="24"/>
        </w:rPr>
        <w:t>tenyazis</w:t>
      </w:r>
      <w:proofErr w:type="spellEnd"/>
      <w:r w:rsidRPr="00F0660E">
        <w:rPr>
          <w:rFonts w:ascii="Times New Roman" w:hAnsi="Times New Roman" w:cs="Times New Roman"/>
          <w:sz w:val="24"/>
          <w:szCs w:val="24"/>
        </w:rPr>
        <w:t xml:space="preserve">, </w:t>
      </w:r>
      <w:proofErr w:type="spellStart"/>
      <w:r w:rsidRPr="00F0660E">
        <w:rPr>
          <w:rFonts w:ascii="Times New Roman" w:hAnsi="Times New Roman" w:cs="Times New Roman"/>
          <w:sz w:val="24"/>
          <w:szCs w:val="24"/>
        </w:rPr>
        <w:t>salmonella</w:t>
      </w:r>
      <w:proofErr w:type="spellEnd"/>
      <w:r w:rsidRPr="00F0660E">
        <w:rPr>
          <w:rFonts w:ascii="Times New Roman" w:hAnsi="Times New Roman" w:cs="Times New Roman"/>
          <w:sz w:val="24"/>
          <w:szCs w:val="24"/>
        </w:rPr>
        <w:t xml:space="preserve">  gibi</w:t>
      </w:r>
      <w:r>
        <w:rPr>
          <w:rFonts w:ascii="Times New Roman" w:hAnsi="Times New Roman" w:cs="Times New Roman"/>
          <w:sz w:val="24"/>
          <w:szCs w:val="24"/>
        </w:rPr>
        <w:t xml:space="preserve"> </w:t>
      </w:r>
      <w:r w:rsidRPr="00F0660E">
        <w:rPr>
          <w:rFonts w:ascii="Times New Roman" w:hAnsi="Times New Roman" w:cs="Times New Roman"/>
          <w:sz w:val="24"/>
          <w:szCs w:val="24"/>
        </w:rPr>
        <w:t>gıda zehirlenmeleridir.</w:t>
      </w:r>
    </w:p>
    <w:p w:rsidR="00F0660E" w:rsidRPr="00F0660E" w:rsidRDefault="00F0660E" w:rsidP="00F0660E">
      <w:pPr>
        <w:autoSpaceDE w:val="0"/>
        <w:autoSpaceDN w:val="0"/>
        <w:adjustRightInd w:val="0"/>
        <w:spacing w:after="0" w:line="240" w:lineRule="auto"/>
        <w:jc w:val="both"/>
        <w:rPr>
          <w:rFonts w:ascii="Times New Roman" w:hAnsi="Times New Roman" w:cs="Times New Roman"/>
          <w:sz w:val="24"/>
          <w:szCs w:val="24"/>
        </w:rPr>
      </w:pPr>
      <w:r w:rsidRPr="00F0660E">
        <w:rPr>
          <w:rFonts w:ascii="Times New Roman" w:hAnsi="Times New Roman" w:cs="Times New Roman"/>
          <w:b/>
          <w:bCs/>
          <w:sz w:val="24"/>
          <w:szCs w:val="24"/>
        </w:rPr>
        <w:t xml:space="preserve">c) Temas yoluyla bulaşma: </w:t>
      </w:r>
      <w:r w:rsidRPr="00F0660E">
        <w:rPr>
          <w:rFonts w:ascii="Times New Roman" w:hAnsi="Times New Roman" w:cs="Times New Roman"/>
          <w:sz w:val="24"/>
          <w:szCs w:val="24"/>
        </w:rPr>
        <w:t xml:space="preserve">Bazı </w:t>
      </w:r>
      <w:proofErr w:type="gramStart"/>
      <w:r w:rsidRPr="00F0660E">
        <w:rPr>
          <w:rFonts w:ascii="Times New Roman" w:hAnsi="Times New Roman" w:cs="Times New Roman"/>
          <w:sz w:val="24"/>
          <w:szCs w:val="24"/>
        </w:rPr>
        <w:t>enfeksiyon</w:t>
      </w:r>
      <w:proofErr w:type="gramEnd"/>
      <w:r w:rsidRPr="00F0660E">
        <w:rPr>
          <w:rFonts w:ascii="Times New Roman" w:hAnsi="Times New Roman" w:cs="Times New Roman"/>
          <w:sz w:val="24"/>
          <w:szCs w:val="24"/>
        </w:rPr>
        <w:t xml:space="preserve"> etkenleri de temas yolu ile yeni konağa ulaşır. Direkt temas sonucu deri ve vücudun çeşitli bölgelerindeki mukozalar yoluyla patojen etkenler vücuda girer. Genellikle sağlam deriden birçok etken giremez; derideki </w:t>
      </w:r>
      <w:proofErr w:type="gramStart"/>
      <w:r w:rsidRPr="00F0660E">
        <w:rPr>
          <w:rFonts w:ascii="Times New Roman" w:hAnsi="Times New Roman" w:cs="Times New Roman"/>
          <w:sz w:val="24"/>
          <w:szCs w:val="24"/>
        </w:rPr>
        <w:t>travmalar</w:t>
      </w:r>
      <w:proofErr w:type="gramEnd"/>
      <w:r w:rsidRPr="00F0660E">
        <w:rPr>
          <w:rFonts w:ascii="Times New Roman" w:hAnsi="Times New Roman" w:cs="Times New Roman"/>
          <w:sz w:val="24"/>
          <w:szCs w:val="24"/>
        </w:rPr>
        <w:t xml:space="preserve">, yaralanmalar, temizlik kurallarına uymama etkenlerin girişini kolaylaştırır. Uyuz, kuduz, şarbon, </w:t>
      </w:r>
      <w:proofErr w:type="spellStart"/>
      <w:r w:rsidRPr="00F0660E">
        <w:rPr>
          <w:rFonts w:ascii="Times New Roman" w:hAnsi="Times New Roman" w:cs="Times New Roman"/>
          <w:sz w:val="24"/>
          <w:szCs w:val="24"/>
        </w:rPr>
        <w:t>lupus</w:t>
      </w:r>
      <w:proofErr w:type="spellEnd"/>
      <w:r w:rsidRPr="00F0660E">
        <w:rPr>
          <w:rFonts w:ascii="Times New Roman" w:hAnsi="Times New Roman" w:cs="Times New Roman"/>
          <w:sz w:val="24"/>
          <w:szCs w:val="24"/>
        </w:rPr>
        <w:t xml:space="preserve"> </w:t>
      </w:r>
      <w:proofErr w:type="spellStart"/>
      <w:r w:rsidRPr="00F0660E">
        <w:rPr>
          <w:rFonts w:ascii="Times New Roman" w:hAnsi="Times New Roman" w:cs="Times New Roman"/>
          <w:sz w:val="24"/>
          <w:szCs w:val="24"/>
        </w:rPr>
        <w:t>vulgaris</w:t>
      </w:r>
      <w:proofErr w:type="spellEnd"/>
      <w:r w:rsidRPr="00F0660E">
        <w:rPr>
          <w:rFonts w:ascii="Times New Roman" w:hAnsi="Times New Roman" w:cs="Times New Roman"/>
          <w:sz w:val="24"/>
          <w:szCs w:val="24"/>
        </w:rPr>
        <w:t xml:space="preserve"> ve mantar hastalıklar bu gruptaki hastalıklardandır.</w:t>
      </w:r>
    </w:p>
    <w:p w:rsidR="00F0660E" w:rsidRDefault="00F0660E" w:rsidP="00F0660E">
      <w:pPr>
        <w:autoSpaceDE w:val="0"/>
        <w:autoSpaceDN w:val="0"/>
        <w:adjustRightInd w:val="0"/>
        <w:spacing w:after="0" w:line="240" w:lineRule="auto"/>
        <w:jc w:val="both"/>
        <w:rPr>
          <w:rFonts w:ascii="Times New Roman" w:hAnsi="Times New Roman" w:cs="Times New Roman"/>
          <w:sz w:val="24"/>
          <w:szCs w:val="24"/>
        </w:rPr>
      </w:pPr>
      <w:r w:rsidRPr="00F0660E">
        <w:rPr>
          <w:rFonts w:ascii="Times New Roman" w:hAnsi="Times New Roman" w:cs="Times New Roman"/>
          <w:b/>
          <w:bCs/>
          <w:sz w:val="24"/>
          <w:szCs w:val="24"/>
        </w:rPr>
        <w:t xml:space="preserve">d) Vektörler (Aracı) yoluyla bulaşma: </w:t>
      </w:r>
      <w:r w:rsidRPr="00F0660E">
        <w:rPr>
          <w:rFonts w:ascii="Times New Roman" w:hAnsi="Times New Roman" w:cs="Times New Roman"/>
          <w:sz w:val="24"/>
          <w:szCs w:val="24"/>
        </w:rPr>
        <w:t xml:space="preserve">Bazı </w:t>
      </w:r>
      <w:proofErr w:type="gramStart"/>
      <w:r w:rsidRPr="00F0660E">
        <w:rPr>
          <w:rFonts w:ascii="Times New Roman" w:hAnsi="Times New Roman" w:cs="Times New Roman"/>
          <w:sz w:val="24"/>
          <w:szCs w:val="24"/>
        </w:rPr>
        <w:t>enfeksiyon</w:t>
      </w:r>
      <w:proofErr w:type="gramEnd"/>
      <w:r w:rsidRPr="00F0660E">
        <w:rPr>
          <w:rFonts w:ascii="Times New Roman" w:hAnsi="Times New Roman" w:cs="Times New Roman"/>
          <w:sz w:val="24"/>
          <w:szCs w:val="24"/>
        </w:rPr>
        <w:t xml:space="preserve"> etkenleri konakçılara aracılarla girer. Vektörle bulaşma mekanik veya biyolojik olabilir. Biyolojik vektörlerden bazıları pireler, keneler, bitlerdir. Mekanik vektörlere ise örnek olarak enjektörler, iğneler, cerrahi aletler, serum, plazma gibi maddeler verilebilir.</w:t>
      </w:r>
    </w:p>
    <w:p w:rsidR="00C205E7" w:rsidRPr="00671FA4" w:rsidRDefault="00C205E7" w:rsidP="00F0660E">
      <w:pPr>
        <w:jc w:val="both"/>
        <w:rPr>
          <w:rFonts w:ascii="Times New Roman" w:hAnsi="Times New Roman" w:cs="Times New Roman"/>
          <w:sz w:val="24"/>
          <w:szCs w:val="24"/>
        </w:rPr>
      </w:pPr>
    </w:p>
    <w:p w:rsidR="00EC7611" w:rsidRPr="00671FA4" w:rsidRDefault="0040568D" w:rsidP="008C4AD5">
      <w:pPr>
        <w:pStyle w:val="ListeParagraf"/>
        <w:numPr>
          <w:ilvl w:val="0"/>
          <w:numId w:val="19"/>
        </w:numPr>
        <w:tabs>
          <w:tab w:val="left" w:pos="284"/>
        </w:tabs>
        <w:ind w:left="709" w:hanging="720"/>
        <w:jc w:val="both"/>
        <w:rPr>
          <w:rFonts w:ascii="Times New Roman" w:hAnsi="Times New Roman" w:cs="Times New Roman"/>
          <w:b/>
          <w:sz w:val="24"/>
          <w:szCs w:val="24"/>
        </w:rPr>
      </w:pPr>
      <w:r w:rsidRPr="00671FA4">
        <w:rPr>
          <w:rFonts w:ascii="Times New Roman" w:hAnsi="Times New Roman" w:cs="Times New Roman"/>
          <w:b/>
          <w:sz w:val="24"/>
          <w:szCs w:val="24"/>
        </w:rPr>
        <w:t>KAYNAK VE BULAŞMA</w:t>
      </w:r>
    </w:p>
    <w:p w:rsidR="00EC7611" w:rsidRPr="00671FA4" w:rsidRDefault="00EC7611" w:rsidP="00F0660E">
      <w:pPr>
        <w:jc w:val="both"/>
        <w:rPr>
          <w:rFonts w:ascii="Times New Roman" w:hAnsi="Times New Roman" w:cs="Times New Roman"/>
          <w:sz w:val="24"/>
          <w:szCs w:val="24"/>
        </w:rPr>
      </w:pPr>
      <w:r w:rsidRPr="00671FA4">
        <w:rPr>
          <w:rFonts w:ascii="Times New Roman" w:hAnsi="Times New Roman" w:cs="Times New Roman"/>
          <w:sz w:val="24"/>
          <w:szCs w:val="24"/>
        </w:rPr>
        <w:t xml:space="preserve">Henüz netlik kazanmamıştır. </w:t>
      </w:r>
      <w:r w:rsidR="009A2F1C" w:rsidRPr="00671FA4">
        <w:rPr>
          <w:rFonts w:ascii="Times New Roman" w:hAnsi="Times New Roman" w:cs="Times New Roman"/>
          <w:sz w:val="24"/>
          <w:szCs w:val="24"/>
        </w:rPr>
        <w:t>COVİD</w:t>
      </w:r>
      <w:r w:rsidRPr="00671FA4">
        <w:rPr>
          <w:rFonts w:ascii="Times New Roman" w:hAnsi="Times New Roman" w:cs="Times New Roman"/>
          <w:sz w:val="24"/>
          <w:szCs w:val="24"/>
        </w:rPr>
        <w:t>-19'ların kökeni hala araştırılmaktadır. Bununla</w:t>
      </w:r>
      <w:r w:rsidR="00DF22D4">
        <w:rPr>
          <w:rFonts w:ascii="Times New Roman" w:hAnsi="Times New Roman" w:cs="Times New Roman"/>
          <w:sz w:val="24"/>
          <w:szCs w:val="24"/>
        </w:rPr>
        <w:t xml:space="preserve"> birlikte eldeki veriler, </w:t>
      </w:r>
      <w:proofErr w:type="spellStart"/>
      <w:r w:rsidR="00DF22D4">
        <w:rPr>
          <w:rFonts w:ascii="Times New Roman" w:hAnsi="Times New Roman" w:cs="Times New Roman"/>
          <w:sz w:val="24"/>
          <w:szCs w:val="24"/>
        </w:rPr>
        <w:t>Huan</w:t>
      </w:r>
      <w:proofErr w:type="spellEnd"/>
      <w:r w:rsidRPr="00671FA4">
        <w:rPr>
          <w:rFonts w:ascii="Times New Roman" w:hAnsi="Times New Roman" w:cs="Times New Roman"/>
          <w:sz w:val="24"/>
          <w:szCs w:val="24"/>
        </w:rPr>
        <w:t xml:space="preserve"> Deniz Ürünleri Toptan Satış Pazarında yasadışı olarak satılan vahşi hayvanları işaret etmektedir. Bulaşma; Hastalığın başlangıcındaki ilk kaynak olarak </w:t>
      </w:r>
      <w:proofErr w:type="spellStart"/>
      <w:r w:rsidRPr="00671FA4">
        <w:rPr>
          <w:rFonts w:ascii="Times New Roman" w:hAnsi="Times New Roman" w:cs="Times New Roman"/>
          <w:sz w:val="24"/>
          <w:szCs w:val="24"/>
        </w:rPr>
        <w:t>Huanan</w:t>
      </w:r>
      <w:proofErr w:type="spellEnd"/>
      <w:r w:rsidRPr="00671FA4">
        <w:rPr>
          <w:rFonts w:ascii="Times New Roman" w:hAnsi="Times New Roman" w:cs="Times New Roman"/>
          <w:sz w:val="24"/>
          <w:szCs w:val="24"/>
        </w:rPr>
        <w:t xml:space="preserve"> Deniz Ürünleri Toptan Satış Pazarında yasadışı satılan vahşi hayvanlar düşünülmekle birlikte, insandan insana ve sağlık merkezlerinde bulaşma bildirilmiştir. Hastalığın damlacık yoluyla bulaştığı düşünülmektedir. </w:t>
      </w:r>
      <w:r w:rsidR="00601BE9" w:rsidRPr="00671FA4">
        <w:rPr>
          <w:rFonts w:ascii="Times New Roman" w:hAnsi="Times New Roman" w:cs="Times New Roman"/>
          <w:sz w:val="24"/>
          <w:szCs w:val="24"/>
        </w:rPr>
        <w:t>Virüs</w:t>
      </w:r>
      <w:r w:rsidRPr="00671FA4">
        <w:rPr>
          <w:rFonts w:ascii="Times New Roman" w:hAnsi="Times New Roman" w:cs="Times New Roman"/>
          <w:sz w:val="24"/>
          <w:szCs w:val="24"/>
        </w:rPr>
        <w:t xml:space="preserve"> hasta bireylerden öksürme, hapşırma yoluyla ortaya saçılan damlacıklarla ve hastaların </w:t>
      </w:r>
      <w:r w:rsidR="00601BE9" w:rsidRPr="00671FA4">
        <w:rPr>
          <w:rFonts w:ascii="Times New Roman" w:hAnsi="Times New Roman" w:cs="Times New Roman"/>
          <w:sz w:val="24"/>
          <w:szCs w:val="24"/>
        </w:rPr>
        <w:t>bulaştırdığı</w:t>
      </w:r>
      <w:r w:rsidRPr="00671FA4">
        <w:rPr>
          <w:rFonts w:ascii="Times New Roman" w:hAnsi="Times New Roman" w:cs="Times New Roman"/>
          <w:sz w:val="24"/>
          <w:szCs w:val="24"/>
        </w:rPr>
        <w:t xml:space="preserve"> yüzeylerden (göz, ağız, burun mukozasına temasla) bulaşabilir. Kişiden kişiye solunum yolunda virüs taşınabilir, ancak esas bulaşma hasta bireylerden olmaktadır. 14 güne kadar kuluçka süresi olabileceği düşünülmektedir. </w:t>
      </w:r>
      <w:proofErr w:type="spellStart"/>
      <w:r w:rsidR="00601BE9" w:rsidRPr="00671FA4">
        <w:rPr>
          <w:rFonts w:ascii="Times New Roman" w:hAnsi="Times New Roman" w:cs="Times New Roman"/>
          <w:sz w:val="24"/>
          <w:szCs w:val="24"/>
        </w:rPr>
        <w:t>Coronavirü</w:t>
      </w:r>
      <w:r w:rsidRPr="00671FA4">
        <w:rPr>
          <w:rFonts w:ascii="Times New Roman" w:hAnsi="Times New Roman" w:cs="Times New Roman"/>
          <w:sz w:val="24"/>
          <w:szCs w:val="24"/>
        </w:rPr>
        <w:t>slar</w:t>
      </w:r>
      <w:proofErr w:type="spellEnd"/>
      <w:r w:rsidRPr="00671FA4">
        <w:rPr>
          <w:rFonts w:ascii="Times New Roman" w:hAnsi="Times New Roman" w:cs="Times New Roman"/>
          <w:sz w:val="24"/>
          <w:szCs w:val="24"/>
        </w:rPr>
        <w:t xml:space="preserve"> genel olarak dış ortam dayanıklılığı olmayan virüslerdir, Ancak bugün için </w:t>
      </w:r>
      <w:r w:rsidR="009A2F1C" w:rsidRPr="00671FA4">
        <w:rPr>
          <w:rFonts w:ascii="Times New Roman" w:hAnsi="Times New Roman" w:cs="Times New Roman"/>
          <w:sz w:val="24"/>
          <w:szCs w:val="24"/>
        </w:rPr>
        <w:t>COVİD</w:t>
      </w:r>
      <w:r w:rsidRPr="00671FA4">
        <w:rPr>
          <w:rFonts w:ascii="Times New Roman" w:hAnsi="Times New Roman" w:cs="Times New Roman"/>
          <w:sz w:val="24"/>
          <w:szCs w:val="24"/>
        </w:rPr>
        <w:t xml:space="preserve">-19’un bulaştırıcılık süresi ve dış ortama dayanma süresi net olarak bilinmemektedir. </w:t>
      </w:r>
    </w:p>
    <w:p w:rsidR="00C205E7" w:rsidRPr="00671FA4" w:rsidRDefault="00C205E7" w:rsidP="00F0660E">
      <w:pPr>
        <w:jc w:val="both"/>
        <w:rPr>
          <w:rFonts w:ascii="Times New Roman" w:hAnsi="Times New Roman" w:cs="Times New Roman"/>
          <w:sz w:val="24"/>
          <w:szCs w:val="24"/>
        </w:rPr>
      </w:pPr>
    </w:p>
    <w:p w:rsidR="00855E0A" w:rsidRPr="00671FA4" w:rsidRDefault="003E1814" w:rsidP="008C4AD5">
      <w:pPr>
        <w:pStyle w:val="ListeParagraf"/>
        <w:numPr>
          <w:ilvl w:val="0"/>
          <w:numId w:val="19"/>
        </w:numPr>
        <w:ind w:left="284" w:hanging="284"/>
        <w:jc w:val="both"/>
        <w:rPr>
          <w:rFonts w:ascii="Times New Roman" w:hAnsi="Times New Roman" w:cs="Times New Roman"/>
          <w:b/>
          <w:sz w:val="24"/>
          <w:szCs w:val="24"/>
        </w:rPr>
      </w:pPr>
      <w:r w:rsidRPr="00671FA4">
        <w:rPr>
          <w:rFonts w:ascii="Times New Roman" w:hAnsi="Times New Roman" w:cs="Times New Roman"/>
          <w:b/>
          <w:sz w:val="24"/>
          <w:szCs w:val="24"/>
        </w:rPr>
        <w:t>KLİNİK ÖZELLİKLER:</w:t>
      </w:r>
    </w:p>
    <w:p w:rsidR="00F83D68" w:rsidRPr="00671FA4" w:rsidRDefault="00855E0A" w:rsidP="00F0660E">
      <w:pPr>
        <w:jc w:val="both"/>
        <w:rPr>
          <w:rFonts w:ascii="Times New Roman" w:hAnsi="Times New Roman" w:cs="Times New Roman"/>
          <w:sz w:val="24"/>
          <w:szCs w:val="24"/>
        </w:rPr>
      </w:pPr>
      <w:r w:rsidRPr="00671FA4">
        <w:rPr>
          <w:rFonts w:ascii="Times New Roman" w:hAnsi="Times New Roman" w:cs="Times New Roman"/>
          <w:sz w:val="24"/>
          <w:szCs w:val="24"/>
        </w:rPr>
        <w:t xml:space="preserve">Enfeksiyonun yaygın belirtileri solunum </w:t>
      </w:r>
      <w:proofErr w:type="gramStart"/>
      <w:r w:rsidRPr="00671FA4">
        <w:rPr>
          <w:rFonts w:ascii="Times New Roman" w:hAnsi="Times New Roman" w:cs="Times New Roman"/>
          <w:sz w:val="24"/>
          <w:szCs w:val="24"/>
        </w:rPr>
        <w:t>semptomları</w:t>
      </w:r>
      <w:proofErr w:type="gramEnd"/>
      <w:r w:rsidRPr="00671FA4">
        <w:rPr>
          <w:rFonts w:ascii="Times New Roman" w:hAnsi="Times New Roman" w:cs="Times New Roman"/>
          <w:sz w:val="24"/>
          <w:szCs w:val="24"/>
        </w:rPr>
        <w:t xml:space="preserve">, ateş, öksürük ve nefes darlığıdır. Daha ciddi vakalarda ağır solunum yolu </w:t>
      </w:r>
      <w:proofErr w:type="gramStart"/>
      <w:r w:rsidRPr="00671FA4">
        <w:rPr>
          <w:rFonts w:ascii="Times New Roman" w:hAnsi="Times New Roman" w:cs="Times New Roman"/>
          <w:sz w:val="24"/>
          <w:szCs w:val="24"/>
        </w:rPr>
        <w:t>enfeksiyonu</w:t>
      </w:r>
      <w:proofErr w:type="gramEnd"/>
      <w:r w:rsidRPr="00671FA4">
        <w:rPr>
          <w:rFonts w:ascii="Times New Roman" w:hAnsi="Times New Roman" w:cs="Times New Roman"/>
          <w:sz w:val="24"/>
          <w:szCs w:val="24"/>
        </w:rPr>
        <w:t xml:space="preserve">, böbrek yetmezliği ve hatta ölüm gelişebilir. </w:t>
      </w:r>
    </w:p>
    <w:p w:rsidR="0040568D" w:rsidRPr="00671FA4" w:rsidRDefault="00ED48EB" w:rsidP="00F0660E">
      <w:pPr>
        <w:tabs>
          <w:tab w:val="left" w:pos="900"/>
        </w:tabs>
        <w:jc w:val="both"/>
        <w:rPr>
          <w:rFonts w:ascii="Times New Roman" w:hAnsi="Times New Roman" w:cs="Times New Roman"/>
          <w:sz w:val="24"/>
          <w:szCs w:val="24"/>
        </w:rPr>
      </w:pPr>
      <w:r w:rsidRPr="00671FA4">
        <w:rPr>
          <w:rFonts w:ascii="Times New Roman" w:hAnsi="Times New Roman" w:cs="Times New Roman"/>
          <w:sz w:val="24"/>
          <w:szCs w:val="24"/>
        </w:rPr>
        <w:tab/>
      </w:r>
    </w:p>
    <w:p w:rsidR="00F83D68" w:rsidRPr="00671FA4" w:rsidRDefault="00F83D68" w:rsidP="008C4AD5">
      <w:pPr>
        <w:pStyle w:val="ListeParagraf"/>
        <w:numPr>
          <w:ilvl w:val="0"/>
          <w:numId w:val="19"/>
        </w:numPr>
        <w:spacing w:after="0"/>
        <w:ind w:left="284" w:hanging="284"/>
        <w:jc w:val="both"/>
        <w:rPr>
          <w:rFonts w:ascii="Times New Roman" w:hAnsi="Times New Roman" w:cs="Times New Roman"/>
          <w:b/>
          <w:sz w:val="24"/>
          <w:szCs w:val="24"/>
        </w:rPr>
      </w:pPr>
      <w:r w:rsidRPr="00671FA4">
        <w:rPr>
          <w:rFonts w:ascii="Times New Roman" w:hAnsi="Times New Roman" w:cs="Times New Roman"/>
          <w:b/>
          <w:sz w:val="24"/>
          <w:szCs w:val="24"/>
        </w:rPr>
        <w:t>EĞİTİM KURUMLARINDA YAPILACAKLAR</w:t>
      </w:r>
    </w:p>
    <w:p w:rsidR="009A2F1C" w:rsidRPr="00671FA4" w:rsidRDefault="009A2F1C" w:rsidP="00F0660E">
      <w:pPr>
        <w:pStyle w:val="ListeParagraf"/>
        <w:spacing w:after="0"/>
        <w:ind w:left="284"/>
        <w:jc w:val="both"/>
        <w:rPr>
          <w:rFonts w:ascii="Times New Roman" w:hAnsi="Times New Roman" w:cs="Times New Roman"/>
          <w:b/>
          <w:sz w:val="24"/>
          <w:szCs w:val="24"/>
        </w:rPr>
      </w:pPr>
    </w:p>
    <w:p w:rsidR="00F83D68" w:rsidRPr="00671FA4" w:rsidRDefault="009A2F1C" w:rsidP="007F0358">
      <w:pPr>
        <w:pStyle w:val="ListeParagraf"/>
        <w:numPr>
          <w:ilvl w:val="0"/>
          <w:numId w:val="16"/>
        </w:numPr>
        <w:spacing w:before="240"/>
        <w:jc w:val="both"/>
        <w:rPr>
          <w:rFonts w:ascii="Times New Roman" w:hAnsi="Times New Roman" w:cs="Times New Roman"/>
          <w:sz w:val="24"/>
          <w:szCs w:val="24"/>
        </w:rPr>
      </w:pPr>
      <w:r w:rsidRPr="00671FA4">
        <w:rPr>
          <w:rFonts w:ascii="Times New Roman" w:hAnsi="Times New Roman" w:cs="Times New Roman"/>
          <w:sz w:val="24"/>
          <w:szCs w:val="24"/>
        </w:rPr>
        <w:t>COVİD-19</w:t>
      </w:r>
      <w:r w:rsidR="00F83D68" w:rsidRPr="00671FA4">
        <w:rPr>
          <w:rFonts w:ascii="Times New Roman" w:hAnsi="Times New Roman" w:cs="Times New Roman"/>
          <w:sz w:val="24"/>
          <w:szCs w:val="24"/>
        </w:rPr>
        <w:t xml:space="preserve"> gibi hava yolu ile bulaşan enfeksiyonların yayılımı kapalı ortamlarda daha kolay olduğu için eğitim kurumlarında hastalığın bulaşmasını engelleyecek önlemlerin alınması, eğitim kurumlarında çalışan tüm personel ve öğrencilerin </w:t>
      </w:r>
      <w:proofErr w:type="gramStart"/>
      <w:r w:rsidR="00F83D68" w:rsidRPr="00671FA4">
        <w:rPr>
          <w:rFonts w:ascii="Times New Roman" w:hAnsi="Times New Roman" w:cs="Times New Roman"/>
          <w:sz w:val="24"/>
          <w:szCs w:val="24"/>
        </w:rPr>
        <w:t>hijyen</w:t>
      </w:r>
      <w:proofErr w:type="gramEnd"/>
      <w:r w:rsidR="00F83D68" w:rsidRPr="00671FA4">
        <w:rPr>
          <w:rFonts w:ascii="Times New Roman" w:hAnsi="Times New Roman" w:cs="Times New Roman"/>
          <w:sz w:val="24"/>
          <w:szCs w:val="24"/>
        </w:rPr>
        <w:t xml:space="preserve"> kuralları konusunda bilgilendirilmesi gereklidir.</w:t>
      </w:r>
    </w:p>
    <w:p w:rsidR="00F83D68" w:rsidRPr="00671FA4" w:rsidRDefault="00F83D68" w:rsidP="008C4AD5">
      <w:pPr>
        <w:pStyle w:val="ListeParagraf"/>
        <w:numPr>
          <w:ilvl w:val="0"/>
          <w:numId w:val="16"/>
        </w:numPr>
        <w:jc w:val="both"/>
        <w:rPr>
          <w:rFonts w:ascii="Times New Roman" w:hAnsi="Times New Roman" w:cs="Times New Roman"/>
          <w:sz w:val="24"/>
          <w:szCs w:val="24"/>
        </w:rPr>
      </w:pPr>
      <w:r w:rsidRPr="00671FA4">
        <w:rPr>
          <w:rFonts w:ascii="Times New Roman" w:hAnsi="Times New Roman" w:cs="Times New Roman"/>
          <w:sz w:val="24"/>
          <w:szCs w:val="24"/>
        </w:rPr>
        <w:t>Bu önlemlerin alınması için sağlık çalışanları, okul yönetimi ve öğretmenler, veliler ve öğrenciler arasında iş birliği ve eşgüdümün sağlanması büyük önem taşımaktadır.</w:t>
      </w:r>
    </w:p>
    <w:p w:rsidR="00F83D68" w:rsidRDefault="00F83D68" w:rsidP="008C4AD5">
      <w:pPr>
        <w:pStyle w:val="ListeParagraf"/>
        <w:numPr>
          <w:ilvl w:val="0"/>
          <w:numId w:val="16"/>
        </w:numPr>
        <w:jc w:val="both"/>
        <w:rPr>
          <w:rFonts w:ascii="Times New Roman" w:hAnsi="Times New Roman" w:cs="Times New Roman"/>
          <w:sz w:val="24"/>
          <w:szCs w:val="24"/>
        </w:rPr>
      </w:pPr>
      <w:r w:rsidRPr="00671FA4">
        <w:rPr>
          <w:rFonts w:ascii="Times New Roman" w:hAnsi="Times New Roman" w:cs="Times New Roman"/>
          <w:sz w:val="24"/>
          <w:szCs w:val="24"/>
        </w:rPr>
        <w:t xml:space="preserve">El yıkama alışkanlıklarının yeterince sık olmaması, okul ortamında arkadaşları ile oldukça yakın ilişkide olmaları </w:t>
      </w:r>
      <w:proofErr w:type="gramStart"/>
      <w:r w:rsidRPr="00671FA4">
        <w:rPr>
          <w:rFonts w:ascii="Times New Roman" w:hAnsi="Times New Roman" w:cs="Times New Roman"/>
          <w:sz w:val="24"/>
          <w:szCs w:val="24"/>
        </w:rPr>
        <w:t>enfeksiyonun</w:t>
      </w:r>
      <w:proofErr w:type="gramEnd"/>
      <w:r w:rsidRPr="00671FA4">
        <w:rPr>
          <w:rFonts w:ascii="Times New Roman" w:hAnsi="Times New Roman" w:cs="Times New Roman"/>
          <w:sz w:val="24"/>
          <w:szCs w:val="24"/>
        </w:rPr>
        <w:t xml:space="preserve"> bulaşmasını ve yayılmasını kolaylaştırmaktadır.</w:t>
      </w:r>
    </w:p>
    <w:p w:rsidR="005404B9" w:rsidRPr="005404B9" w:rsidRDefault="005404B9" w:rsidP="005404B9">
      <w:pPr>
        <w:pStyle w:val="ListeParagraf"/>
        <w:numPr>
          <w:ilvl w:val="0"/>
          <w:numId w:val="16"/>
        </w:numPr>
        <w:jc w:val="both"/>
        <w:rPr>
          <w:rFonts w:ascii="Times New Roman" w:hAnsi="Times New Roman" w:cs="Times New Roman"/>
          <w:sz w:val="24"/>
          <w:szCs w:val="24"/>
        </w:rPr>
      </w:pPr>
      <w:r w:rsidRPr="005404B9">
        <w:rPr>
          <w:rFonts w:ascii="Times New Roman" w:hAnsi="Times New Roman" w:cs="Times New Roman"/>
          <w:sz w:val="24"/>
          <w:szCs w:val="24"/>
        </w:rPr>
        <w:t>Salgın durumlarında (COVID-19 vb.) kuruluşa acil durumlar haricinde ziyaretçi kabul edilme</w:t>
      </w:r>
      <w:r w:rsidR="00EE2F14">
        <w:rPr>
          <w:rFonts w:ascii="Times New Roman" w:hAnsi="Times New Roman" w:cs="Times New Roman"/>
          <w:sz w:val="24"/>
          <w:szCs w:val="24"/>
        </w:rPr>
        <w:t>mesi ile ilgili</w:t>
      </w:r>
      <w:r w:rsidRPr="005404B9">
        <w:rPr>
          <w:rFonts w:ascii="Times New Roman" w:hAnsi="Times New Roman" w:cs="Times New Roman"/>
          <w:sz w:val="24"/>
          <w:szCs w:val="24"/>
        </w:rPr>
        <w:t xml:space="preserve"> gerekli tedbirler alınmalıdır.</w:t>
      </w:r>
    </w:p>
    <w:p w:rsidR="00143385" w:rsidRPr="004A4DAE" w:rsidRDefault="009A2F1C" w:rsidP="008C4AD5">
      <w:pPr>
        <w:pStyle w:val="ListeParagraf"/>
        <w:numPr>
          <w:ilvl w:val="0"/>
          <w:numId w:val="19"/>
        </w:numPr>
        <w:spacing w:after="0"/>
        <w:ind w:left="284" w:hanging="295"/>
        <w:jc w:val="both"/>
        <w:rPr>
          <w:rFonts w:ascii="Times New Roman" w:hAnsi="Times New Roman" w:cs="Times New Roman"/>
          <w:b/>
          <w:sz w:val="24"/>
          <w:szCs w:val="24"/>
        </w:rPr>
      </w:pPr>
      <w:r w:rsidRPr="004A4DAE">
        <w:rPr>
          <w:rFonts w:ascii="Times New Roman" w:hAnsi="Times New Roman" w:cs="Times New Roman"/>
          <w:b/>
          <w:sz w:val="24"/>
          <w:szCs w:val="24"/>
        </w:rPr>
        <w:lastRenderedPageBreak/>
        <w:t>COVİD-19</w:t>
      </w:r>
      <w:r w:rsidR="00143385" w:rsidRPr="004A4DAE">
        <w:rPr>
          <w:rFonts w:ascii="Times New Roman" w:hAnsi="Times New Roman" w:cs="Times New Roman"/>
          <w:b/>
          <w:sz w:val="24"/>
          <w:szCs w:val="24"/>
        </w:rPr>
        <w:t xml:space="preserve"> VAKALARININ SAPTANMASI VE BİLDİRİMİ</w:t>
      </w:r>
    </w:p>
    <w:p w:rsidR="009A2F1C" w:rsidRPr="004A4DAE" w:rsidRDefault="009A2F1C" w:rsidP="00F0660E">
      <w:pPr>
        <w:pStyle w:val="ListeParagraf"/>
        <w:spacing w:after="0"/>
        <w:ind w:left="284"/>
        <w:jc w:val="both"/>
        <w:rPr>
          <w:rFonts w:ascii="Times New Roman" w:hAnsi="Times New Roman" w:cs="Times New Roman"/>
          <w:b/>
          <w:sz w:val="24"/>
          <w:szCs w:val="24"/>
        </w:rPr>
      </w:pPr>
    </w:p>
    <w:p w:rsidR="00820483" w:rsidRPr="004A4DAE" w:rsidRDefault="00143385" w:rsidP="007F0358">
      <w:pPr>
        <w:pStyle w:val="ListeParagraf"/>
        <w:numPr>
          <w:ilvl w:val="0"/>
          <w:numId w:val="14"/>
        </w:numPr>
        <w:jc w:val="both"/>
        <w:rPr>
          <w:rFonts w:ascii="Times New Roman" w:hAnsi="Times New Roman" w:cs="Times New Roman"/>
          <w:sz w:val="24"/>
          <w:szCs w:val="24"/>
        </w:rPr>
      </w:pPr>
      <w:r w:rsidRPr="004A4DAE">
        <w:rPr>
          <w:rFonts w:ascii="Times New Roman" w:hAnsi="Times New Roman" w:cs="Times New Roman"/>
          <w:sz w:val="24"/>
          <w:szCs w:val="24"/>
        </w:rPr>
        <w:t xml:space="preserve">Aileler </w:t>
      </w:r>
      <w:r w:rsidR="009A2F1C" w:rsidRPr="004A4DAE">
        <w:rPr>
          <w:rFonts w:ascii="Times New Roman" w:hAnsi="Times New Roman" w:cs="Times New Roman"/>
          <w:sz w:val="24"/>
          <w:szCs w:val="24"/>
        </w:rPr>
        <w:t>COVİD-19</w:t>
      </w:r>
      <w:r w:rsidRPr="004A4DAE">
        <w:rPr>
          <w:rFonts w:ascii="Times New Roman" w:hAnsi="Times New Roman" w:cs="Times New Roman"/>
          <w:sz w:val="24"/>
          <w:szCs w:val="24"/>
        </w:rPr>
        <w:t xml:space="preserve"> belirtisi olan çocukları eğitim kurumuna göndermemeli ve bu durumdan eğitim kurumu yönetimini haberdar etmelidir. Benzer şekilde öğr</w:t>
      </w:r>
      <w:r w:rsidR="00BF405D">
        <w:rPr>
          <w:rFonts w:ascii="Times New Roman" w:hAnsi="Times New Roman" w:cs="Times New Roman"/>
          <w:sz w:val="24"/>
          <w:szCs w:val="24"/>
        </w:rPr>
        <w:t xml:space="preserve">etmenleri tarafından öğrencilerde herhangi bir rahatsızlık hissettiklerinde </w:t>
      </w:r>
      <w:proofErr w:type="spellStart"/>
      <w:r w:rsidR="00BF405D">
        <w:rPr>
          <w:rFonts w:ascii="Times New Roman" w:hAnsi="Times New Roman" w:cs="Times New Roman"/>
          <w:sz w:val="24"/>
          <w:szCs w:val="24"/>
        </w:rPr>
        <w:t>pandemi</w:t>
      </w:r>
      <w:proofErr w:type="spellEnd"/>
      <w:r w:rsidR="00BF405D">
        <w:rPr>
          <w:rFonts w:ascii="Times New Roman" w:hAnsi="Times New Roman" w:cs="Times New Roman"/>
          <w:sz w:val="24"/>
          <w:szCs w:val="24"/>
        </w:rPr>
        <w:t xml:space="preserve"> sorumlusu müdür yardımcısına bilgi verilecek</w:t>
      </w:r>
      <w:r w:rsidRPr="004A4DAE">
        <w:rPr>
          <w:rFonts w:ascii="Times New Roman" w:hAnsi="Times New Roman" w:cs="Times New Roman"/>
          <w:sz w:val="24"/>
          <w:szCs w:val="24"/>
        </w:rPr>
        <w:t xml:space="preserve"> </w:t>
      </w:r>
      <w:proofErr w:type="gramStart"/>
      <w:r w:rsidRPr="004A4DAE">
        <w:rPr>
          <w:rFonts w:ascii="Times New Roman" w:hAnsi="Times New Roman" w:cs="Times New Roman"/>
          <w:sz w:val="24"/>
          <w:szCs w:val="24"/>
        </w:rPr>
        <w:t>ve</w:t>
      </w:r>
      <w:r w:rsidR="00BF405D">
        <w:rPr>
          <w:rFonts w:ascii="Times New Roman" w:hAnsi="Times New Roman" w:cs="Times New Roman"/>
          <w:sz w:val="24"/>
          <w:szCs w:val="24"/>
        </w:rPr>
        <w:t xml:space="preserve"> </w:t>
      </w:r>
      <w:r w:rsidRPr="004A4DAE">
        <w:rPr>
          <w:rFonts w:ascii="Times New Roman" w:hAnsi="Times New Roman" w:cs="Times New Roman"/>
          <w:sz w:val="24"/>
          <w:szCs w:val="24"/>
        </w:rPr>
        <w:t xml:space="preserve"> </w:t>
      </w:r>
      <w:r w:rsidR="00BF405D">
        <w:rPr>
          <w:rFonts w:ascii="Times New Roman" w:hAnsi="Times New Roman" w:cs="Times New Roman"/>
          <w:sz w:val="24"/>
          <w:szCs w:val="24"/>
        </w:rPr>
        <w:t>sorumlu</w:t>
      </w:r>
      <w:proofErr w:type="gramEnd"/>
      <w:r w:rsidR="00BF405D">
        <w:rPr>
          <w:rFonts w:ascii="Times New Roman" w:hAnsi="Times New Roman" w:cs="Times New Roman"/>
          <w:sz w:val="24"/>
          <w:szCs w:val="24"/>
        </w:rPr>
        <w:t xml:space="preserve"> müdür yardımcısı ilgili </w:t>
      </w:r>
      <w:r w:rsidR="00DF22D4">
        <w:rPr>
          <w:rFonts w:ascii="Times New Roman" w:hAnsi="Times New Roman" w:cs="Times New Roman"/>
          <w:sz w:val="24"/>
          <w:szCs w:val="24"/>
        </w:rPr>
        <w:t xml:space="preserve">sağlık kurumundan yetkililer gelene kadar </w:t>
      </w:r>
      <w:r w:rsidR="00BF405D">
        <w:rPr>
          <w:rFonts w:ascii="Times New Roman" w:hAnsi="Times New Roman" w:cs="Times New Roman"/>
          <w:sz w:val="24"/>
          <w:szCs w:val="24"/>
        </w:rPr>
        <w:t xml:space="preserve">öğrencinin </w:t>
      </w:r>
      <w:r w:rsidRPr="004A4DAE">
        <w:rPr>
          <w:rFonts w:ascii="Times New Roman" w:hAnsi="Times New Roman" w:cs="Times New Roman"/>
          <w:sz w:val="24"/>
          <w:szCs w:val="24"/>
        </w:rPr>
        <w:t xml:space="preserve">diğer kişilerle temasını önleyecek şekilde </w:t>
      </w:r>
      <w:r w:rsidR="00BF405D">
        <w:rPr>
          <w:rFonts w:ascii="Times New Roman" w:hAnsi="Times New Roman" w:cs="Times New Roman"/>
          <w:sz w:val="24"/>
          <w:szCs w:val="24"/>
        </w:rPr>
        <w:t>izolasyon  odasında</w:t>
      </w:r>
      <w:r w:rsidRPr="004A4DAE">
        <w:rPr>
          <w:rFonts w:ascii="Times New Roman" w:hAnsi="Times New Roman" w:cs="Times New Roman"/>
          <w:sz w:val="24"/>
          <w:szCs w:val="24"/>
        </w:rPr>
        <w:t xml:space="preserve"> gözlem al</w:t>
      </w:r>
      <w:r w:rsidR="00BF405D">
        <w:rPr>
          <w:rFonts w:ascii="Times New Roman" w:hAnsi="Times New Roman" w:cs="Times New Roman"/>
          <w:sz w:val="24"/>
          <w:szCs w:val="24"/>
        </w:rPr>
        <w:t>tında tutulmasını sağlayacaktır. Okul yönetimi tarafından a</w:t>
      </w:r>
      <w:r w:rsidR="000040D5">
        <w:rPr>
          <w:rFonts w:ascii="Times New Roman" w:hAnsi="Times New Roman" w:cs="Times New Roman"/>
          <w:sz w:val="24"/>
          <w:szCs w:val="24"/>
        </w:rPr>
        <w:t>ileye haber verilecektir.</w:t>
      </w:r>
    </w:p>
    <w:p w:rsidR="00820483" w:rsidRPr="004A4DAE" w:rsidRDefault="00143385" w:rsidP="008C4AD5">
      <w:pPr>
        <w:pStyle w:val="ListeParagraf"/>
        <w:numPr>
          <w:ilvl w:val="0"/>
          <w:numId w:val="14"/>
        </w:numPr>
        <w:ind w:left="709"/>
        <w:jc w:val="both"/>
        <w:rPr>
          <w:rFonts w:ascii="Times New Roman" w:hAnsi="Times New Roman" w:cs="Times New Roman"/>
          <w:sz w:val="24"/>
          <w:szCs w:val="24"/>
        </w:rPr>
      </w:pPr>
      <w:r w:rsidRPr="004A4DAE">
        <w:rPr>
          <w:rFonts w:ascii="Times New Roman" w:hAnsi="Times New Roman" w:cs="Times New Roman"/>
          <w:sz w:val="24"/>
          <w:szCs w:val="24"/>
        </w:rPr>
        <w:t xml:space="preserve">Okul yönetimi, olası </w:t>
      </w:r>
      <w:r w:rsidR="009A2F1C" w:rsidRPr="004A4DAE">
        <w:rPr>
          <w:rFonts w:ascii="Times New Roman" w:hAnsi="Times New Roman" w:cs="Times New Roman"/>
          <w:sz w:val="24"/>
          <w:szCs w:val="24"/>
        </w:rPr>
        <w:t>COVİD-19</w:t>
      </w:r>
      <w:r w:rsidRPr="004A4DAE">
        <w:rPr>
          <w:rFonts w:ascii="Times New Roman" w:hAnsi="Times New Roman" w:cs="Times New Roman"/>
          <w:sz w:val="24"/>
          <w:szCs w:val="24"/>
        </w:rPr>
        <w:t xml:space="preserve"> vakasına ait öğrenci devamsızlıklarını günlük olarak bildirmelidir. Devamsızlık bilgilerinin kurumlar arası veri akışı yayımlanacak </w:t>
      </w:r>
      <w:proofErr w:type="gramStart"/>
      <w:r w:rsidRPr="004A4DAE">
        <w:rPr>
          <w:rFonts w:ascii="Times New Roman" w:hAnsi="Times New Roman" w:cs="Times New Roman"/>
          <w:sz w:val="24"/>
          <w:szCs w:val="24"/>
        </w:rPr>
        <w:t>prosedürlere</w:t>
      </w:r>
      <w:proofErr w:type="gramEnd"/>
      <w:r w:rsidRPr="004A4DAE">
        <w:rPr>
          <w:rFonts w:ascii="Times New Roman" w:hAnsi="Times New Roman" w:cs="Times New Roman"/>
          <w:sz w:val="24"/>
          <w:szCs w:val="24"/>
        </w:rPr>
        <w:t xml:space="preserve"> göre yapılacaktır.</w:t>
      </w:r>
    </w:p>
    <w:p w:rsidR="004E621C" w:rsidRPr="00671FA4" w:rsidRDefault="009A2F1C" w:rsidP="008C4AD5">
      <w:pPr>
        <w:pStyle w:val="ListeParagraf"/>
        <w:numPr>
          <w:ilvl w:val="0"/>
          <w:numId w:val="14"/>
        </w:numPr>
        <w:ind w:left="709"/>
        <w:jc w:val="both"/>
        <w:rPr>
          <w:rFonts w:ascii="Times New Roman" w:hAnsi="Times New Roman" w:cs="Times New Roman"/>
          <w:sz w:val="24"/>
          <w:szCs w:val="24"/>
        </w:rPr>
      </w:pPr>
      <w:r w:rsidRPr="004A4DAE">
        <w:rPr>
          <w:rFonts w:ascii="Times New Roman" w:hAnsi="Times New Roman" w:cs="Times New Roman"/>
          <w:sz w:val="24"/>
          <w:szCs w:val="24"/>
        </w:rPr>
        <w:t>COVİD-19</w:t>
      </w:r>
      <w:r w:rsidR="00820483" w:rsidRPr="004A4DAE">
        <w:rPr>
          <w:rFonts w:ascii="Times New Roman" w:hAnsi="Times New Roman" w:cs="Times New Roman"/>
          <w:sz w:val="24"/>
          <w:szCs w:val="24"/>
        </w:rPr>
        <w:t xml:space="preserve"> ve </w:t>
      </w:r>
      <w:r w:rsidR="00143385" w:rsidRPr="004A4DAE">
        <w:rPr>
          <w:rFonts w:ascii="Times New Roman" w:hAnsi="Times New Roman" w:cs="Times New Roman"/>
          <w:sz w:val="24"/>
          <w:szCs w:val="24"/>
        </w:rPr>
        <w:t xml:space="preserve">benzeri hastalık nedeniyle eve gönderilen öğrenci ya da personelin hastalık belirtileri geçene ve kendini günlük faaliyetlerini yapabilecek kadar iyi hissedene dek </w:t>
      </w:r>
      <w:r w:rsidR="00143385" w:rsidRPr="00671FA4">
        <w:rPr>
          <w:rFonts w:ascii="Times New Roman" w:hAnsi="Times New Roman" w:cs="Times New Roman"/>
          <w:sz w:val="24"/>
          <w:szCs w:val="24"/>
        </w:rPr>
        <w:t>eğitim kurumuna gelmemesi ve risk grubunda olan kişilerin sağlık kuruluşları</w:t>
      </w:r>
      <w:r w:rsidR="00246110" w:rsidRPr="00671FA4">
        <w:rPr>
          <w:rFonts w:ascii="Times New Roman" w:hAnsi="Times New Roman" w:cs="Times New Roman"/>
          <w:sz w:val="24"/>
          <w:szCs w:val="24"/>
        </w:rPr>
        <w:t>na başvurmaları sağlanmalıdır</w:t>
      </w:r>
      <w:r w:rsidR="00143385" w:rsidRPr="00671FA4">
        <w:rPr>
          <w:rFonts w:ascii="Times New Roman" w:hAnsi="Times New Roman" w:cs="Times New Roman"/>
          <w:sz w:val="24"/>
          <w:szCs w:val="24"/>
        </w:rPr>
        <w:t>.</w:t>
      </w:r>
    </w:p>
    <w:p w:rsidR="00F83D68" w:rsidRDefault="004E621C" w:rsidP="008C4AD5">
      <w:pPr>
        <w:pStyle w:val="ListeParagraf"/>
        <w:numPr>
          <w:ilvl w:val="0"/>
          <w:numId w:val="14"/>
        </w:numPr>
        <w:ind w:left="709"/>
        <w:jc w:val="both"/>
        <w:rPr>
          <w:rFonts w:ascii="Times New Roman" w:hAnsi="Times New Roman" w:cs="Times New Roman"/>
          <w:sz w:val="24"/>
          <w:szCs w:val="24"/>
        </w:rPr>
      </w:pPr>
      <w:r w:rsidRPr="00671FA4">
        <w:rPr>
          <w:rFonts w:ascii="Times New Roman" w:hAnsi="Times New Roman" w:cs="Times New Roman"/>
          <w:sz w:val="24"/>
          <w:szCs w:val="24"/>
        </w:rPr>
        <w:t>Bu dönemde hasta kişilerin mümkün olduğu kadar dışarı çıkmamaları ve kalabalık ortamlardan (sinema, konser, toplu taşıma araçları gibi) uzak tutulmaları konusunda bilgi verilmelidir.</w:t>
      </w:r>
      <w:r w:rsidR="008A2020" w:rsidRPr="00671FA4">
        <w:rPr>
          <w:rFonts w:ascii="Times New Roman" w:hAnsi="Times New Roman" w:cs="Times New Roman"/>
          <w:sz w:val="24"/>
          <w:szCs w:val="24"/>
        </w:rPr>
        <w:t xml:space="preserve"> </w:t>
      </w:r>
    </w:p>
    <w:p w:rsidR="007F0358" w:rsidRDefault="007F0358" w:rsidP="007F0358">
      <w:pPr>
        <w:pStyle w:val="ListeParagraf"/>
        <w:ind w:left="709"/>
        <w:jc w:val="both"/>
        <w:rPr>
          <w:rFonts w:ascii="Times New Roman" w:hAnsi="Times New Roman" w:cs="Times New Roman"/>
          <w:sz w:val="24"/>
          <w:szCs w:val="24"/>
        </w:rPr>
      </w:pPr>
    </w:p>
    <w:p w:rsidR="007F0358" w:rsidRPr="00671FA4" w:rsidRDefault="007F0358" w:rsidP="007F0358">
      <w:pPr>
        <w:pStyle w:val="ListeParagraf"/>
        <w:ind w:left="709"/>
        <w:jc w:val="both"/>
        <w:rPr>
          <w:rFonts w:ascii="Times New Roman" w:hAnsi="Times New Roman" w:cs="Times New Roman"/>
          <w:sz w:val="24"/>
          <w:szCs w:val="24"/>
        </w:rPr>
      </w:pPr>
    </w:p>
    <w:p w:rsidR="008A2020" w:rsidRPr="00671FA4" w:rsidRDefault="008A2020" w:rsidP="00F0660E">
      <w:pPr>
        <w:pStyle w:val="ListeParagraf"/>
        <w:ind w:left="360"/>
        <w:jc w:val="both"/>
        <w:rPr>
          <w:rFonts w:ascii="Times New Roman" w:hAnsi="Times New Roman" w:cs="Times New Roman"/>
          <w:sz w:val="24"/>
          <w:szCs w:val="24"/>
        </w:rPr>
      </w:pPr>
    </w:p>
    <w:p w:rsidR="009A2F1C" w:rsidRPr="00671FA4" w:rsidRDefault="000E4A6A" w:rsidP="008C4AD5">
      <w:pPr>
        <w:pStyle w:val="ListeParagraf"/>
        <w:numPr>
          <w:ilvl w:val="0"/>
          <w:numId w:val="19"/>
        </w:numPr>
        <w:tabs>
          <w:tab w:val="left" w:pos="7095"/>
          <w:tab w:val="left" w:pos="7635"/>
        </w:tabs>
        <w:spacing w:after="0"/>
        <w:ind w:left="709" w:hanging="709"/>
        <w:jc w:val="both"/>
        <w:rPr>
          <w:rFonts w:ascii="Times New Roman" w:hAnsi="Times New Roman" w:cs="Times New Roman"/>
          <w:b/>
          <w:sz w:val="24"/>
          <w:szCs w:val="24"/>
        </w:rPr>
      </w:pPr>
      <w:r w:rsidRPr="00671FA4">
        <w:rPr>
          <w:rFonts w:ascii="Times New Roman" w:hAnsi="Times New Roman" w:cs="Times New Roman"/>
          <w:b/>
          <w:sz w:val="24"/>
          <w:szCs w:val="24"/>
        </w:rPr>
        <w:t>EĞİTİM KURUMUNDA ALINACAK TEMİZLİK ÖNLEMLERİ</w:t>
      </w:r>
      <w:r w:rsidR="006F19DF" w:rsidRPr="00671FA4">
        <w:rPr>
          <w:rFonts w:ascii="Times New Roman" w:hAnsi="Times New Roman" w:cs="Times New Roman"/>
          <w:b/>
          <w:sz w:val="24"/>
          <w:szCs w:val="24"/>
        </w:rPr>
        <w:tab/>
      </w:r>
    </w:p>
    <w:p w:rsidR="000E4A6A" w:rsidRPr="00671FA4" w:rsidRDefault="009A2F1C" w:rsidP="00F0660E">
      <w:pPr>
        <w:pStyle w:val="ListeParagraf"/>
        <w:tabs>
          <w:tab w:val="left" w:pos="7095"/>
          <w:tab w:val="left" w:pos="7635"/>
        </w:tabs>
        <w:spacing w:after="0"/>
        <w:ind w:left="426"/>
        <w:jc w:val="both"/>
        <w:rPr>
          <w:rFonts w:ascii="Times New Roman" w:hAnsi="Times New Roman" w:cs="Times New Roman"/>
          <w:b/>
          <w:sz w:val="24"/>
          <w:szCs w:val="24"/>
        </w:rPr>
      </w:pPr>
      <w:r w:rsidRPr="00671FA4">
        <w:rPr>
          <w:rFonts w:ascii="Times New Roman" w:hAnsi="Times New Roman" w:cs="Times New Roman"/>
          <w:b/>
          <w:sz w:val="24"/>
          <w:szCs w:val="24"/>
        </w:rPr>
        <w:tab/>
      </w:r>
    </w:p>
    <w:p w:rsidR="006F19DF" w:rsidRPr="00671FA4" w:rsidRDefault="006F19DF" w:rsidP="007F0358">
      <w:pPr>
        <w:pStyle w:val="NormalWeb"/>
        <w:numPr>
          <w:ilvl w:val="0"/>
          <w:numId w:val="15"/>
        </w:numPr>
        <w:spacing w:before="0" w:beforeAutospacing="0"/>
        <w:jc w:val="both"/>
      </w:pPr>
      <w:r w:rsidRPr="00671FA4">
        <w:t>Eller, parmak araları, tırnak ucu ve avuç içlerini de ovalayarak, sabun ve suyla en az 20 saniye yıkanmalı.</w:t>
      </w:r>
    </w:p>
    <w:p w:rsidR="006F19DF" w:rsidRPr="00671FA4" w:rsidRDefault="006F19DF" w:rsidP="008C4AD5">
      <w:pPr>
        <w:pStyle w:val="NormalWeb"/>
        <w:numPr>
          <w:ilvl w:val="0"/>
          <w:numId w:val="15"/>
        </w:numPr>
        <w:jc w:val="both"/>
      </w:pPr>
      <w:r w:rsidRPr="00671FA4">
        <w:t>Kirli ellerle göz, burun ve ağza dokunmaktan kaçınılmalı. Özellikle hapşırma ve öksürme sonrasında ellerin su ve sabunla iyice yıkanmalıdır.</w:t>
      </w:r>
    </w:p>
    <w:p w:rsidR="006F19DF" w:rsidRPr="00671FA4" w:rsidRDefault="006F19DF" w:rsidP="008C4AD5">
      <w:pPr>
        <w:pStyle w:val="NormalWeb"/>
        <w:numPr>
          <w:ilvl w:val="0"/>
          <w:numId w:val="15"/>
        </w:numPr>
        <w:jc w:val="both"/>
      </w:pPr>
      <w:r w:rsidRPr="00671FA4">
        <w:t>Her tuvalet kullanımı öncesinde ve sonrasında eller mutlaka yıkanmalıdır. Her tuvalet kullanımı sonrasında klozet kapağı kapatılarak sifon çekilmelidir.</w:t>
      </w:r>
    </w:p>
    <w:p w:rsidR="006F19DF" w:rsidRPr="00671FA4" w:rsidRDefault="006F19DF" w:rsidP="008C4AD5">
      <w:pPr>
        <w:pStyle w:val="NormalWeb"/>
        <w:numPr>
          <w:ilvl w:val="0"/>
          <w:numId w:val="15"/>
        </w:numPr>
        <w:jc w:val="both"/>
      </w:pPr>
      <w:r w:rsidRPr="00671FA4">
        <w:t>Özellikle kış aylarında tokalaşma, sarılma ve öpüşmeden kaçınılmalı.</w:t>
      </w:r>
    </w:p>
    <w:p w:rsidR="006F19DF" w:rsidRPr="00671FA4" w:rsidRDefault="006F19DF" w:rsidP="008C4AD5">
      <w:pPr>
        <w:pStyle w:val="NormalWeb"/>
        <w:numPr>
          <w:ilvl w:val="0"/>
          <w:numId w:val="15"/>
        </w:numPr>
        <w:jc w:val="both"/>
      </w:pPr>
      <w:r w:rsidRPr="00671FA4">
        <w:t>Öksürüldüğünde ya da hapşırıldığında ağız ve burun mendille kapatılmalı, mendil bulunmadığı durumlarda dirsek içi ile kapatılmalıdır.</w:t>
      </w:r>
    </w:p>
    <w:p w:rsidR="006F19DF" w:rsidRPr="00671FA4" w:rsidRDefault="00CE721D" w:rsidP="008C4AD5">
      <w:pPr>
        <w:pStyle w:val="NormalWeb"/>
        <w:numPr>
          <w:ilvl w:val="0"/>
          <w:numId w:val="15"/>
        </w:numPr>
        <w:tabs>
          <w:tab w:val="left" w:pos="7095"/>
        </w:tabs>
        <w:jc w:val="both"/>
      </w:pPr>
      <w:r w:rsidRPr="00671FA4">
        <w:t>Kâğıt</w:t>
      </w:r>
      <w:r w:rsidR="006F19DF" w:rsidRPr="00671FA4">
        <w:t xml:space="preserve"> mendil kullanıldıktan sonra çöp kovasına atılmalı ve eller yıkanmalı.</w:t>
      </w:r>
    </w:p>
    <w:p w:rsidR="006F19DF" w:rsidRPr="00671FA4" w:rsidRDefault="000E4A6A" w:rsidP="008C4AD5">
      <w:pPr>
        <w:pStyle w:val="NormalWeb"/>
        <w:numPr>
          <w:ilvl w:val="0"/>
          <w:numId w:val="15"/>
        </w:numPr>
        <w:tabs>
          <w:tab w:val="left" w:pos="7095"/>
        </w:tabs>
        <w:jc w:val="both"/>
      </w:pPr>
      <w:r w:rsidRPr="00671FA4">
        <w:t>Öğrencilerin çok fazla temas ettikleri yüzeylerle (kapı kolları, tuvalet kapıları, lavabo muslukları, bilgisayar klavye ve fareleri, servis kapı kolları ve oturma yerlerinde tutunmaya yarayan kollar vb.) bulaşma gerçekleşebilir.</w:t>
      </w:r>
      <w:r w:rsidR="006F19DF" w:rsidRPr="00671FA4">
        <w:t xml:space="preserve"> </w:t>
      </w:r>
      <w:r w:rsidRPr="00671FA4">
        <w:t>Yemek servisi yapılan eğitim kurumlarında bu yüzeylere sandalyelerin üst kıs</w:t>
      </w:r>
      <w:r w:rsidR="006F19DF" w:rsidRPr="00671FA4">
        <w:t xml:space="preserve">ımları, yemek masaları </w:t>
      </w:r>
      <w:r w:rsidRPr="00671FA4">
        <w:t>da eklenebilir.</w:t>
      </w:r>
    </w:p>
    <w:p w:rsidR="006F19DF" w:rsidRPr="00671FA4" w:rsidRDefault="000E4A6A" w:rsidP="008C4AD5">
      <w:pPr>
        <w:pStyle w:val="NormalWeb"/>
        <w:numPr>
          <w:ilvl w:val="0"/>
          <w:numId w:val="15"/>
        </w:numPr>
        <w:tabs>
          <w:tab w:val="left" w:pos="7095"/>
        </w:tabs>
        <w:jc w:val="both"/>
      </w:pPr>
      <w:r w:rsidRPr="00671FA4">
        <w:t>Eğitim kurumlarında sınıflar, öğretmen odası ve diğer odalar, hava akımını sağlayacak şekilde sık sık havalandırılmalıdır.</w:t>
      </w:r>
    </w:p>
    <w:p w:rsidR="006F19DF" w:rsidRPr="00671FA4" w:rsidRDefault="000E4A6A" w:rsidP="008C4AD5">
      <w:pPr>
        <w:pStyle w:val="NormalWeb"/>
        <w:numPr>
          <w:ilvl w:val="0"/>
          <w:numId w:val="15"/>
        </w:numPr>
        <w:tabs>
          <w:tab w:val="left" w:pos="7095"/>
        </w:tabs>
        <w:jc w:val="both"/>
      </w:pPr>
      <w:r w:rsidRPr="00671FA4">
        <w:t>Okul ve kreş gibi toplu yaşam alanlarında oyun parkı, oyuncaklar, çocuk karyolası, etajer, sandalye, yemek masası, pencere kenarı, kapı kolu gibi sık temas edilen yerler deterjanlı su ile günlük temizlenmelidir.</w:t>
      </w:r>
    </w:p>
    <w:p w:rsidR="006F19DF" w:rsidRPr="00671FA4" w:rsidRDefault="000E4A6A" w:rsidP="008C4AD5">
      <w:pPr>
        <w:pStyle w:val="NormalWeb"/>
        <w:numPr>
          <w:ilvl w:val="0"/>
          <w:numId w:val="15"/>
        </w:numPr>
        <w:tabs>
          <w:tab w:val="left" w:pos="7095"/>
        </w:tabs>
        <w:jc w:val="both"/>
      </w:pPr>
      <w:r w:rsidRPr="00671FA4">
        <w:t xml:space="preserve">Sık kullanılan ve canlı </w:t>
      </w:r>
      <w:proofErr w:type="spellStart"/>
      <w:r w:rsidRPr="00671FA4">
        <w:t>influenza</w:t>
      </w:r>
      <w:proofErr w:type="spellEnd"/>
      <w:r w:rsidRPr="00671FA4">
        <w:t xml:space="preserve"> virüslerinin bulunabileceği yüzeylerin (kapı kolları, bilgisayar klavyesi, cep telefonu ya da kablolu telefon ahizeleri, televizyon uzaktan kumandaları, sandalye, masa ve sıralar vb. yüzeyler) dezenfeksiyonu için Sağlık Bakanlığı tarafından belirlenen oranda sulandırılmış çamaşır suyu yeterlidir.</w:t>
      </w:r>
    </w:p>
    <w:p w:rsidR="006F19DF" w:rsidRPr="00671FA4" w:rsidRDefault="000E4A6A" w:rsidP="008C4AD5">
      <w:pPr>
        <w:pStyle w:val="NormalWeb"/>
        <w:numPr>
          <w:ilvl w:val="0"/>
          <w:numId w:val="15"/>
        </w:numPr>
        <w:tabs>
          <w:tab w:val="left" w:pos="7095"/>
        </w:tabs>
        <w:jc w:val="both"/>
      </w:pPr>
      <w:r w:rsidRPr="00671FA4">
        <w:t>Temizlik, temiz alandan kirli alana doğru yapılmalıdır.</w:t>
      </w:r>
    </w:p>
    <w:p w:rsidR="00972913" w:rsidRPr="00671FA4" w:rsidRDefault="000E4A6A" w:rsidP="008C4AD5">
      <w:pPr>
        <w:pStyle w:val="NormalWeb"/>
        <w:numPr>
          <w:ilvl w:val="0"/>
          <w:numId w:val="15"/>
        </w:numPr>
        <w:tabs>
          <w:tab w:val="left" w:pos="7095"/>
        </w:tabs>
        <w:jc w:val="both"/>
      </w:pPr>
      <w:r w:rsidRPr="00671FA4">
        <w:t>Temizlik malzemeleri her bölüm için ayrı olmalı ve temizlik malzemeleri kendi ambalajlarında ya da etiketlenmiş olarak saklanmalıdır.</w:t>
      </w:r>
    </w:p>
    <w:p w:rsidR="00972913" w:rsidRPr="00671FA4" w:rsidRDefault="000E4A6A" w:rsidP="008C4AD5">
      <w:pPr>
        <w:pStyle w:val="NormalWeb"/>
        <w:numPr>
          <w:ilvl w:val="0"/>
          <w:numId w:val="15"/>
        </w:numPr>
        <w:tabs>
          <w:tab w:val="left" w:pos="7095"/>
        </w:tabs>
        <w:jc w:val="both"/>
      </w:pPr>
      <w:r w:rsidRPr="00671FA4">
        <w:lastRenderedPageBreak/>
        <w:t>Temizlik için kullanılan malzemeler ıslak bırakılmamalıdır. Temizlik bitiminde malzemeler uygun şekilde yıkanıp kurutulmalıdır. Temizlik malzemeleri ve paspaslar mutlaka kuru olarak, mümkünse ayrı bir oda/bölmede saklanmalıdır.</w:t>
      </w:r>
    </w:p>
    <w:p w:rsidR="00972913" w:rsidRPr="00671FA4" w:rsidRDefault="000E4A6A" w:rsidP="008C4AD5">
      <w:pPr>
        <w:pStyle w:val="NormalWeb"/>
        <w:numPr>
          <w:ilvl w:val="0"/>
          <w:numId w:val="15"/>
        </w:numPr>
        <w:tabs>
          <w:tab w:val="left" w:pos="7095"/>
        </w:tabs>
        <w:jc w:val="both"/>
      </w:pPr>
      <w:r w:rsidRPr="00671FA4">
        <w:t xml:space="preserve">Temizlik için kullanılacak çamaşır suyunun sulandırılma işlemi günlük olarak yapılmalıdır. </w:t>
      </w:r>
    </w:p>
    <w:p w:rsidR="00240A06" w:rsidRPr="00671FA4" w:rsidRDefault="000E4A6A" w:rsidP="008C4AD5">
      <w:pPr>
        <w:pStyle w:val="NormalWeb"/>
        <w:numPr>
          <w:ilvl w:val="0"/>
          <w:numId w:val="15"/>
        </w:numPr>
        <w:tabs>
          <w:tab w:val="left" w:pos="7095"/>
        </w:tabs>
        <w:jc w:val="both"/>
      </w:pPr>
      <w:r w:rsidRPr="00671FA4">
        <w:t xml:space="preserve">Lavabo ve etrafı günlük ve görünür kirlenme oldukça su ve deterjan ile temizlenmeli, çamaşır </w:t>
      </w:r>
      <w:r w:rsidR="00240A06" w:rsidRPr="00671FA4">
        <w:t xml:space="preserve">suyuyla </w:t>
      </w:r>
      <w:proofErr w:type="gramStart"/>
      <w:r w:rsidR="00240A06" w:rsidRPr="00671FA4">
        <w:t>dezenfekte</w:t>
      </w:r>
      <w:proofErr w:type="gramEnd"/>
      <w:r w:rsidR="00240A06" w:rsidRPr="00671FA4">
        <w:t xml:space="preserve"> edilmelidir.</w:t>
      </w:r>
    </w:p>
    <w:p w:rsidR="00855E0A" w:rsidRPr="00671FA4" w:rsidRDefault="0055358E" w:rsidP="008C4AD5">
      <w:pPr>
        <w:pStyle w:val="ListeParagraf"/>
        <w:numPr>
          <w:ilvl w:val="0"/>
          <w:numId w:val="19"/>
        </w:numPr>
        <w:ind w:left="709" w:hanging="709"/>
        <w:jc w:val="both"/>
        <w:rPr>
          <w:rFonts w:ascii="Times New Roman" w:hAnsi="Times New Roman" w:cs="Times New Roman"/>
          <w:b/>
          <w:sz w:val="24"/>
          <w:szCs w:val="24"/>
        </w:rPr>
      </w:pPr>
      <w:r w:rsidRPr="00671FA4">
        <w:rPr>
          <w:rFonts w:ascii="Times New Roman" w:hAnsi="Times New Roman" w:cs="Times New Roman"/>
          <w:b/>
          <w:sz w:val="24"/>
          <w:szCs w:val="24"/>
        </w:rPr>
        <w:t>PERSONELİN UYMASI GEREKEN STANDART KONTROL ÖNLEMLERİ</w:t>
      </w:r>
    </w:p>
    <w:p w:rsidR="0055358E" w:rsidRPr="007F0358" w:rsidRDefault="00825168" w:rsidP="007F0358">
      <w:pPr>
        <w:pStyle w:val="ListeParagraf"/>
        <w:numPr>
          <w:ilvl w:val="1"/>
          <w:numId w:val="32"/>
        </w:numPr>
        <w:jc w:val="both"/>
        <w:rPr>
          <w:rFonts w:ascii="Times New Roman" w:hAnsi="Times New Roman" w:cs="Times New Roman"/>
          <w:b/>
          <w:sz w:val="24"/>
          <w:szCs w:val="24"/>
        </w:rPr>
      </w:pPr>
      <w:r>
        <w:rPr>
          <w:rFonts w:ascii="Times New Roman" w:hAnsi="Times New Roman" w:cs="Times New Roman"/>
          <w:b/>
          <w:sz w:val="24"/>
          <w:szCs w:val="24"/>
        </w:rPr>
        <w:t xml:space="preserve"> </w:t>
      </w:r>
      <w:r w:rsidR="00C205E7" w:rsidRPr="007F0358">
        <w:rPr>
          <w:rFonts w:ascii="Times New Roman" w:hAnsi="Times New Roman" w:cs="Times New Roman"/>
          <w:b/>
          <w:sz w:val="24"/>
          <w:szCs w:val="24"/>
        </w:rPr>
        <w:t>El Hijyeni</w:t>
      </w:r>
    </w:p>
    <w:p w:rsidR="0055358E" w:rsidRPr="00671FA4" w:rsidRDefault="0055358E" w:rsidP="007F0358">
      <w:pPr>
        <w:pStyle w:val="ListeParagraf"/>
        <w:numPr>
          <w:ilvl w:val="0"/>
          <w:numId w:val="1"/>
        </w:numPr>
        <w:jc w:val="both"/>
        <w:rPr>
          <w:rFonts w:ascii="Times New Roman" w:hAnsi="Times New Roman" w:cs="Times New Roman"/>
          <w:sz w:val="24"/>
          <w:szCs w:val="24"/>
        </w:rPr>
      </w:pPr>
      <w:r w:rsidRPr="00671FA4">
        <w:rPr>
          <w:rFonts w:ascii="Times New Roman" w:hAnsi="Times New Roman" w:cs="Times New Roman"/>
          <w:sz w:val="24"/>
          <w:szCs w:val="24"/>
        </w:rPr>
        <w:t xml:space="preserve">El </w:t>
      </w:r>
      <w:proofErr w:type="gramStart"/>
      <w:r w:rsidRPr="00671FA4">
        <w:rPr>
          <w:rFonts w:ascii="Times New Roman" w:hAnsi="Times New Roman" w:cs="Times New Roman"/>
          <w:sz w:val="24"/>
          <w:szCs w:val="24"/>
        </w:rPr>
        <w:t>hijyeni</w:t>
      </w:r>
      <w:proofErr w:type="gramEnd"/>
      <w:r w:rsidRPr="00671FA4">
        <w:rPr>
          <w:rFonts w:ascii="Times New Roman" w:hAnsi="Times New Roman" w:cs="Times New Roman"/>
          <w:sz w:val="24"/>
          <w:szCs w:val="24"/>
        </w:rPr>
        <w:t xml:space="preserve"> terimi suyla sabunla ellerin yıkanması veya alkol bazlı el antiseptiklerini kullanarak ellerin ovalamasını içerir.  </w:t>
      </w:r>
    </w:p>
    <w:p w:rsidR="0055358E" w:rsidRPr="00671FA4" w:rsidRDefault="00470630" w:rsidP="008C4AD5">
      <w:pPr>
        <w:pStyle w:val="ListeParagraf"/>
        <w:numPr>
          <w:ilvl w:val="0"/>
          <w:numId w:val="1"/>
        </w:numPr>
        <w:jc w:val="both"/>
        <w:rPr>
          <w:rFonts w:ascii="Times New Roman" w:hAnsi="Times New Roman" w:cs="Times New Roman"/>
          <w:sz w:val="24"/>
          <w:szCs w:val="24"/>
        </w:rPr>
      </w:pPr>
      <w:r w:rsidRPr="00671FA4">
        <w:rPr>
          <w:rFonts w:ascii="Times New Roman" w:hAnsi="Times New Roman" w:cs="Times New Roman"/>
          <w:sz w:val="24"/>
          <w:szCs w:val="24"/>
        </w:rPr>
        <w:t>E</w:t>
      </w:r>
      <w:r w:rsidR="0055358E" w:rsidRPr="00671FA4">
        <w:rPr>
          <w:rFonts w:ascii="Times New Roman" w:hAnsi="Times New Roman" w:cs="Times New Roman"/>
          <w:sz w:val="24"/>
          <w:szCs w:val="24"/>
        </w:rPr>
        <w:t>llerde gözle görülür kirlenme varsa veya solunum salgılarına maruz kalı</w:t>
      </w:r>
      <w:r w:rsidR="000D0843">
        <w:rPr>
          <w:rFonts w:ascii="Times New Roman" w:hAnsi="Times New Roman" w:cs="Times New Roman"/>
          <w:sz w:val="24"/>
          <w:szCs w:val="24"/>
        </w:rPr>
        <w:t>nmışsa, alkol</w:t>
      </w:r>
      <w:r w:rsidR="00DC25F5">
        <w:rPr>
          <w:rFonts w:ascii="Times New Roman" w:hAnsi="Times New Roman" w:cs="Times New Roman"/>
          <w:sz w:val="24"/>
          <w:szCs w:val="24"/>
        </w:rPr>
        <w:t xml:space="preserve"> </w:t>
      </w:r>
      <w:proofErr w:type="gramStart"/>
      <w:r w:rsidR="0055358E" w:rsidRPr="00671FA4">
        <w:rPr>
          <w:rFonts w:ascii="Times New Roman" w:hAnsi="Times New Roman" w:cs="Times New Roman"/>
          <w:sz w:val="24"/>
          <w:szCs w:val="24"/>
        </w:rPr>
        <w:t>bazlı</w:t>
      </w:r>
      <w:proofErr w:type="gramEnd"/>
      <w:r w:rsidR="0055358E" w:rsidRPr="00671FA4">
        <w:rPr>
          <w:rFonts w:ascii="Times New Roman" w:hAnsi="Times New Roman" w:cs="Times New Roman"/>
          <w:sz w:val="24"/>
          <w:szCs w:val="24"/>
        </w:rPr>
        <w:t xml:space="preserve"> el antiseptiklerinin etkinliği kısıtlı olacağından, eller su ve sabunla yıkanmalı ve kurulanmalıdır.</w:t>
      </w:r>
    </w:p>
    <w:p w:rsidR="00C20CAC" w:rsidRPr="00671FA4" w:rsidRDefault="0055358E" w:rsidP="008C4AD5">
      <w:pPr>
        <w:pStyle w:val="ListeParagraf"/>
        <w:numPr>
          <w:ilvl w:val="0"/>
          <w:numId w:val="1"/>
        </w:numPr>
        <w:spacing w:after="0"/>
        <w:jc w:val="both"/>
        <w:rPr>
          <w:rFonts w:ascii="Times New Roman" w:hAnsi="Times New Roman" w:cs="Times New Roman"/>
          <w:b/>
          <w:sz w:val="24"/>
          <w:szCs w:val="24"/>
        </w:rPr>
      </w:pPr>
      <w:r w:rsidRPr="00671FA4">
        <w:rPr>
          <w:rFonts w:ascii="Times New Roman" w:hAnsi="Times New Roman" w:cs="Times New Roman"/>
          <w:sz w:val="24"/>
          <w:szCs w:val="24"/>
        </w:rPr>
        <w:t>Kurulama için tek kullanımlık kâğıt havlular kullanılmalı ve ayakla çalışan kapaklı çöp kutularına atılmalıdır.</w:t>
      </w:r>
    </w:p>
    <w:p w:rsidR="00C20CAC" w:rsidRPr="00671FA4" w:rsidRDefault="00C20CAC" w:rsidP="00F0660E">
      <w:pPr>
        <w:spacing w:after="0"/>
        <w:jc w:val="both"/>
        <w:rPr>
          <w:rFonts w:ascii="Times New Roman" w:hAnsi="Times New Roman" w:cs="Times New Roman"/>
          <w:b/>
          <w:sz w:val="24"/>
          <w:szCs w:val="24"/>
        </w:rPr>
      </w:pPr>
    </w:p>
    <w:p w:rsidR="00C205E7" w:rsidRPr="007F0358" w:rsidRDefault="00825168" w:rsidP="007F0358">
      <w:pPr>
        <w:pStyle w:val="ListeParagraf"/>
        <w:numPr>
          <w:ilvl w:val="1"/>
          <w:numId w:val="32"/>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F77669" w:rsidRPr="007F0358">
        <w:rPr>
          <w:rFonts w:ascii="Times New Roman" w:hAnsi="Times New Roman" w:cs="Times New Roman"/>
          <w:b/>
          <w:sz w:val="24"/>
          <w:szCs w:val="24"/>
        </w:rPr>
        <w:t>El Hijyeni Sağ</w:t>
      </w:r>
      <w:r w:rsidR="00C205E7" w:rsidRPr="007F0358">
        <w:rPr>
          <w:rFonts w:ascii="Times New Roman" w:hAnsi="Times New Roman" w:cs="Times New Roman"/>
          <w:b/>
          <w:sz w:val="24"/>
          <w:szCs w:val="24"/>
        </w:rPr>
        <w:t>lanması Gereken Durumlar</w:t>
      </w:r>
    </w:p>
    <w:p w:rsidR="00C205E7" w:rsidRPr="00671FA4" w:rsidRDefault="00C205E7" w:rsidP="00F0660E">
      <w:pPr>
        <w:spacing w:after="0"/>
        <w:jc w:val="both"/>
        <w:rPr>
          <w:rFonts w:ascii="Times New Roman" w:hAnsi="Times New Roman" w:cs="Times New Roman"/>
          <w:b/>
          <w:sz w:val="24"/>
          <w:szCs w:val="24"/>
        </w:rPr>
      </w:pPr>
    </w:p>
    <w:p w:rsidR="00470630" w:rsidRPr="00671FA4" w:rsidRDefault="00CE4241" w:rsidP="007F0358">
      <w:pPr>
        <w:pStyle w:val="ListeParagraf"/>
        <w:numPr>
          <w:ilvl w:val="0"/>
          <w:numId w:val="33"/>
        </w:numPr>
        <w:jc w:val="both"/>
        <w:rPr>
          <w:rFonts w:ascii="Times New Roman" w:hAnsi="Times New Roman" w:cs="Times New Roman"/>
          <w:b/>
          <w:sz w:val="24"/>
          <w:szCs w:val="24"/>
        </w:rPr>
      </w:pPr>
      <w:r w:rsidRPr="00671FA4">
        <w:rPr>
          <w:rFonts w:ascii="Times New Roman" w:hAnsi="Times New Roman" w:cs="Times New Roman"/>
          <w:sz w:val="24"/>
          <w:szCs w:val="24"/>
        </w:rPr>
        <w:t>Kişilerle</w:t>
      </w:r>
      <w:r w:rsidR="00F77669" w:rsidRPr="00671FA4">
        <w:rPr>
          <w:rFonts w:ascii="Times New Roman" w:hAnsi="Times New Roman" w:cs="Times New Roman"/>
          <w:sz w:val="24"/>
          <w:szCs w:val="24"/>
        </w:rPr>
        <w:t xml:space="preserve"> her temas öncesinde ve sonrasında el </w:t>
      </w:r>
      <w:proofErr w:type="gramStart"/>
      <w:r w:rsidR="00F77669" w:rsidRPr="00671FA4">
        <w:rPr>
          <w:rFonts w:ascii="Times New Roman" w:hAnsi="Times New Roman" w:cs="Times New Roman"/>
          <w:sz w:val="24"/>
          <w:szCs w:val="24"/>
        </w:rPr>
        <w:t>hijyeni</w:t>
      </w:r>
      <w:proofErr w:type="gramEnd"/>
      <w:r w:rsidR="00F77669" w:rsidRPr="00671FA4">
        <w:rPr>
          <w:rFonts w:ascii="Times New Roman" w:hAnsi="Times New Roman" w:cs="Times New Roman"/>
          <w:sz w:val="24"/>
          <w:szCs w:val="24"/>
        </w:rPr>
        <w:t xml:space="preserve"> sağlanmalıdır.</w:t>
      </w:r>
    </w:p>
    <w:p w:rsidR="00F77669" w:rsidRPr="00671FA4" w:rsidRDefault="00F77669" w:rsidP="007F0358">
      <w:pPr>
        <w:pStyle w:val="ListeParagraf"/>
        <w:numPr>
          <w:ilvl w:val="0"/>
          <w:numId w:val="33"/>
        </w:numPr>
        <w:jc w:val="both"/>
        <w:rPr>
          <w:rFonts w:ascii="Times New Roman" w:hAnsi="Times New Roman" w:cs="Times New Roman"/>
          <w:b/>
          <w:sz w:val="24"/>
          <w:szCs w:val="24"/>
        </w:rPr>
      </w:pPr>
      <w:r w:rsidRPr="00671FA4">
        <w:rPr>
          <w:rFonts w:ascii="Times New Roman" w:hAnsi="Times New Roman" w:cs="Times New Roman"/>
          <w:sz w:val="24"/>
          <w:szCs w:val="24"/>
        </w:rPr>
        <w:t xml:space="preserve">Eldiven giyilmesi gereken durumlarda da benzer şekilde eldiven giyilmeden önce ve eldiven çıkarıldıktan sonra el </w:t>
      </w:r>
      <w:proofErr w:type="gramStart"/>
      <w:r w:rsidRPr="00671FA4">
        <w:rPr>
          <w:rFonts w:ascii="Times New Roman" w:hAnsi="Times New Roman" w:cs="Times New Roman"/>
          <w:sz w:val="24"/>
          <w:szCs w:val="24"/>
        </w:rPr>
        <w:t>hijyeni</w:t>
      </w:r>
      <w:proofErr w:type="gramEnd"/>
      <w:r w:rsidRPr="00671FA4">
        <w:rPr>
          <w:rFonts w:ascii="Times New Roman" w:hAnsi="Times New Roman" w:cs="Times New Roman"/>
          <w:sz w:val="24"/>
          <w:szCs w:val="24"/>
        </w:rPr>
        <w:t xml:space="preserve"> sağlanmalıdır. </w:t>
      </w:r>
    </w:p>
    <w:p w:rsidR="00F77669" w:rsidRPr="00671FA4" w:rsidRDefault="00CE4241" w:rsidP="007F0358">
      <w:pPr>
        <w:pStyle w:val="ListeParagraf"/>
        <w:numPr>
          <w:ilvl w:val="0"/>
          <w:numId w:val="33"/>
        </w:numPr>
        <w:jc w:val="both"/>
        <w:rPr>
          <w:rFonts w:ascii="Times New Roman" w:hAnsi="Times New Roman" w:cs="Times New Roman"/>
          <w:sz w:val="24"/>
          <w:szCs w:val="24"/>
        </w:rPr>
      </w:pPr>
      <w:r w:rsidRPr="00671FA4">
        <w:rPr>
          <w:rFonts w:ascii="Times New Roman" w:hAnsi="Times New Roman" w:cs="Times New Roman"/>
          <w:sz w:val="24"/>
          <w:szCs w:val="24"/>
        </w:rPr>
        <w:t>Y</w:t>
      </w:r>
      <w:r w:rsidR="00F77669" w:rsidRPr="00671FA4">
        <w:rPr>
          <w:rFonts w:ascii="Times New Roman" w:hAnsi="Times New Roman" w:cs="Times New Roman"/>
          <w:sz w:val="24"/>
          <w:szCs w:val="24"/>
        </w:rPr>
        <w:t xml:space="preserve">üzeylerle temas ettikten sonra mutlaka el </w:t>
      </w:r>
      <w:proofErr w:type="gramStart"/>
      <w:r w:rsidR="00F77669" w:rsidRPr="00671FA4">
        <w:rPr>
          <w:rFonts w:ascii="Times New Roman" w:hAnsi="Times New Roman" w:cs="Times New Roman"/>
          <w:sz w:val="24"/>
          <w:szCs w:val="24"/>
        </w:rPr>
        <w:t>hijyeni</w:t>
      </w:r>
      <w:proofErr w:type="gramEnd"/>
      <w:r w:rsidR="00F77669" w:rsidRPr="00671FA4">
        <w:rPr>
          <w:rFonts w:ascii="Times New Roman" w:hAnsi="Times New Roman" w:cs="Times New Roman"/>
          <w:sz w:val="24"/>
          <w:szCs w:val="24"/>
        </w:rPr>
        <w:t xml:space="preserve"> uygulanmalıdır. </w:t>
      </w:r>
    </w:p>
    <w:p w:rsidR="00F77669" w:rsidRPr="00671FA4" w:rsidRDefault="00F77669" w:rsidP="007F0358">
      <w:pPr>
        <w:pStyle w:val="ListeParagraf"/>
        <w:numPr>
          <w:ilvl w:val="0"/>
          <w:numId w:val="33"/>
        </w:numPr>
        <w:jc w:val="both"/>
        <w:rPr>
          <w:rFonts w:ascii="Times New Roman" w:hAnsi="Times New Roman" w:cs="Times New Roman"/>
          <w:sz w:val="24"/>
          <w:szCs w:val="24"/>
        </w:rPr>
      </w:pPr>
      <w:r w:rsidRPr="00671FA4">
        <w:rPr>
          <w:rFonts w:ascii="Times New Roman" w:hAnsi="Times New Roman" w:cs="Times New Roman"/>
          <w:sz w:val="24"/>
          <w:szCs w:val="24"/>
        </w:rPr>
        <w:t xml:space="preserve">Ellerde gözle görülebilir kirlenme olmayan durumlarda alkol </w:t>
      </w:r>
      <w:proofErr w:type="gramStart"/>
      <w:r w:rsidRPr="00671FA4">
        <w:rPr>
          <w:rFonts w:ascii="Times New Roman" w:hAnsi="Times New Roman" w:cs="Times New Roman"/>
          <w:sz w:val="24"/>
          <w:szCs w:val="24"/>
        </w:rPr>
        <w:t>bazlı</w:t>
      </w:r>
      <w:proofErr w:type="gramEnd"/>
      <w:r w:rsidRPr="00671FA4">
        <w:rPr>
          <w:rFonts w:ascii="Times New Roman" w:hAnsi="Times New Roman" w:cs="Times New Roman"/>
          <w:sz w:val="24"/>
          <w:szCs w:val="24"/>
        </w:rPr>
        <w:t xml:space="preserve"> el antiseptiği ile el </w:t>
      </w:r>
    </w:p>
    <w:p w:rsidR="00CE4241" w:rsidRPr="00671FA4" w:rsidRDefault="000D0843" w:rsidP="00F0660E">
      <w:pPr>
        <w:pStyle w:val="ListeParagraf"/>
        <w:jc w:val="both"/>
        <w:rPr>
          <w:rFonts w:ascii="Times New Roman" w:hAnsi="Times New Roman" w:cs="Times New Roman"/>
          <w:sz w:val="24"/>
          <w:szCs w:val="24"/>
        </w:rPr>
      </w:pPr>
      <w:r w:rsidRPr="00671FA4">
        <w:rPr>
          <w:rFonts w:ascii="Times New Roman" w:hAnsi="Times New Roman" w:cs="Times New Roman"/>
          <w:sz w:val="24"/>
          <w:szCs w:val="24"/>
        </w:rPr>
        <w:t>Hijyeni</w:t>
      </w:r>
      <w:r w:rsidR="00F77669" w:rsidRPr="00671FA4">
        <w:rPr>
          <w:rFonts w:ascii="Times New Roman" w:hAnsi="Times New Roman" w:cs="Times New Roman"/>
          <w:sz w:val="24"/>
          <w:szCs w:val="24"/>
        </w:rPr>
        <w:t xml:space="preserve"> sağlanabilir. </w:t>
      </w:r>
    </w:p>
    <w:p w:rsidR="00CE4241" w:rsidRPr="00671FA4" w:rsidRDefault="00F77669" w:rsidP="007F0358">
      <w:pPr>
        <w:pStyle w:val="ListeParagraf"/>
        <w:numPr>
          <w:ilvl w:val="0"/>
          <w:numId w:val="33"/>
        </w:numPr>
        <w:jc w:val="both"/>
        <w:rPr>
          <w:rFonts w:ascii="Times New Roman" w:hAnsi="Times New Roman" w:cs="Times New Roman"/>
          <w:sz w:val="24"/>
          <w:szCs w:val="24"/>
        </w:rPr>
      </w:pPr>
      <w:r w:rsidRPr="00671FA4">
        <w:rPr>
          <w:rFonts w:ascii="Times New Roman" w:hAnsi="Times New Roman" w:cs="Times New Roman"/>
          <w:sz w:val="24"/>
          <w:szCs w:val="24"/>
        </w:rPr>
        <w:t xml:space="preserve">Ellerde gözle görülebilir kirlenme olan </w:t>
      </w:r>
      <w:r w:rsidR="00CE4241" w:rsidRPr="00671FA4">
        <w:rPr>
          <w:rFonts w:ascii="Times New Roman" w:hAnsi="Times New Roman" w:cs="Times New Roman"/>
          <w:sz w:val="24"/>
          <w:szCs w:val="24"/>
        </w:rPr>
        <w:t xml:space="preserve">durumlarda </w:t>
      </w:r>
      <w:r w:rsidRPr="00671FA4">
        <w:rPr>
          <w:rFonts w:ascii="Times New Roman" w:hAnsi="Times New Roman" w:cs="Times New Roman"/>
          <w:sz w:val="24"/>
          <w:szCs w:val="24"/>
        </w:rPr>
        <w:t xml:space="preserve">eller su ve sabun ile yıkanmalıdır.  </w:t>
      </w:r>
    </w:p>
    <w:p w:rsidR="00F77669" w:rsidRPr="00671FA4" w:rsidRDefault="00CE4241" w:rsidP="007F0358">
      <w:pPr>
        <w:pStyle w:val="ListeParagraf"/>
        <w:numPr>
          <w:ilvl w:val="0"/>
          <w:numId w:val="33"/>
        </w:numPr>
        <w:jc w:val="both"/>
        <w:rPr>
          <w:rFonts w:ascii="Times New Roman" w:hAnsi="Times New Roman" w:cs="Times New Roman"/>
          <w:sz w:val="24"/>
          <w:szCs w:val="24"/>
        </w:rPr>
      </w:pPr>
      <w:r w:rsidRPr="00671FA4">
        <w:rPr>
          <w:rFonts w:ascii="Times New Roman" w:hAnsi="Times New Roman" w:cs="Times New Roman"/>
          <w:sz w:val="24"/>
          <w:szCs w:val="24"/>
        </w:rPr>
        <w:t>K</w:t>
      </w:r>
      <w:r w:rsidR="00F77669" w:rsidRPr="00671FA4">
        <w:rPr>
          <w:rFonts w:ascii="Times New Roman" w:hAnsi="Times New Roman" w:cs="Times New Roman"/>
          <w:sz w:val="24"/>
          <w:szCs w:val="24"/>
        </w:rPr>
        <w:t>irli bir bölgeden temiz bir bölgeye geçilm</w:t>
      </w:r>
      <w:r w:rsidR="000D0843">
        <w:rPr>
          <w:rFonts w:ascii="Times New Roman" w:hAnsi="Times New Roman" w:cs="Times New Roman"/>
          <w:sz w:val="24"/>
          <w:szCs w:val="24"/>
        </w:rPr>
        <w:t>eden önce eldiven çıkarılıp El</w:t>
      </w:r>
      <w:r w:rsidR="000D0843" w:rsidRPr="00671FA4">
        <w:rPr>
          <w:rFonts w:ascii="Times New Roman" w:hAnsi="Times New Roman" w:cs="Times New Roman"/>
          <w:sz w:val="24"/>
          <w:szCs w:val="24"/>
        </w:rPr>
        <w:t xml:space="preserve"> </w:t>
      </w:r>
      <w:proofErr w:type="gramStart"/>
      <w:r w:rsidR="000D0843" w:rsidRPr="00671FA4">
        <w:rPr>
          <w:rFonts w:ascii="Times New Roman" w:hAnsi="Times New Roman" w:cs="Times New Roman"/>
          <w:sz w:val="24"/>
          <w:szCs w:val="24"/>
        </w:rPr>
        <w:t>hijyeni</w:t>
      </w:r>
      <w:proofErr w:type="gramEnd"/>
      <w:r w:rsidR="00F77669" w:rsidRPr="00671FA4">
        <w:rPr>
          <w:rFonts w:ascii="Times New Roman" w:hAnsi="Times New Roman" w:cs="Times New Roman"/>
          <w:sz w:val="24"/>
          <w:szCs w:val="24"/>
        </w:rPr>
        <w:t xml:space="preserve"> uygulanmalı ve sonrasında gerekiyorsa yeni eldiven giyilmelidir. </w:t>
      </w:r>
    </w:p>
    <w:p w:rsidR="00032DD4" w:rsidRPr="00671FA4" w:rsidRDefault="00C20CAC" w:rsidP="00F0660E">
      <w:pPr>
        <w:pStyle w:val="ListeParagraf"/>
        <w:tabs>
          <w:tab w:val="left" w:pos="1145"/>
        </w:tabs>
        <w:spacing w:after="0"/>
        <w:jc w:val="both"/>
        <w:rPr>
          <w:rFonts w:ascii="Times New Roman" w:hAnsi="Times New Roman" w:cs="Times New Roman"/>
          <w:sz w:val="24"/>
          <w:szCs w:val="24"/>
        </w:rPr>
      </w:pPr>
      <w:r w:rsidRPr="00671FA4">
        <w:rPr>
          <w:rFonts w:ascii="Times New Roman" w:hAnsi="Times New Roman" w:cs="Times New Roman"/>
          <w:sz w:val="24"/>
          <w:szCs w:val="24"/>
        </w:rPr>
        <w:tab/>
      </w:r>
    </w:p>
    <w:p w:rsidR="002B0266" w:rsidRPr="007F0358" w:rsidRDefault="00825168" w:rsidP="007F0358">
      <w:pPr>
        <w:pStyle w:val="ListeParagraf"/>
        <w:numPr>
          <w:ilvl w:val="1"/>
          <w:numId w:val="32"/>
        </w:numPr>
        <w:jc w:val="both"/>
        <w:rPr>
          <w:rFonts w:ascii="Times New Roman" w:hAnsi="Times New Roman" w:cs="Times New Roman"/>
          <w:b/>
          <w:sz w:val="24"/>
          <w:szCs w:val="24"/>
        </w:rPr>
      </w:pPr>
      <w:r>
        <w:rPr>
          <w:rFonts w:ascii="Times New Roman" w:hAnsi="Times New Roman" w:cs="Times New Roman"/>
          <w:b/>
          <w:sz w:val="24"/>
          <w:szCs w:val="24"/>
        </w:rPr>
        <w:t xml:space="preserve"> </w:t>
      </w:r>
      <w:r w:rsidR="002B0266" w:rsidRPr="007F0358">
        <w:rPr>
          <w:rFonts w:ascii="Times New Roman" w:hAnsi="Times New Roman" w:cs="Times New Roman"/>
          <w:b/>
          <w:sz w:val="24"/>
          <w:szCs w:val="24"/>
        </w:rPr>
        <w:t>Eldiven Giyme</w:t>
      </w:r>
    </w:p>
    <w:p w:rsidR="00F77669" w:rsidRPr="00671FA4" w:rsidRDefault="002B0266" w:rsidP="007F0358">
      <w:pPr>
        <w:pStyle w:val="ListeParagraf"/>
        <w:numPr>
          <w:ilvl w:val="0"/>
          <w:numId w:val="34"/>
        </w:numPr>
        <w:jc w:val="both"/>
        <w:rPr>
          <w:rFonts w:ascii="Times New Roman" w:hAnsi="Times New Roman" w:cs="Times New Roman"/>
          <w:sz w:val="24"/>
          <w:szCs w:val="24"/>
        </w:rPr>
      </w:pPr>
      <w:r w:rsidRPr="00671FA4">
        <w:rPr>
          <w:rFonts w:ascii="Times New Roman" w:hAnsi="Times New Roman" w:cs="Times New Roman"/>
          <w:sz w:val="24"/>
          <w:szCs w:val="24"/>
        </w:rPr>
        <w:t xml:space="preserve">Materyale temas öncesinde, </w:t>
      </w:r>
      <w:proofErr w:type="gramStart"/>
      <w:r w:rsidR="00180BA6" w:rsidRPr="00671FA4">
        <w:rPr>
          <w:rFonts w:ascii="Times New Roman" w:hAnsi="Times New Roman" w:cs="Times New Roman"/>
          <w:sz w:val="24"/>
          <w:szCs w:val="24"/>
        </w:rPr>
        <w:t>ekipmanları</w:t>
      </w:r>
      <w:proofErr w:type="gramEnd"/>
      <w:r w:rsidRPr="00671FA4">
        <w:rPr>
          <w:rFonts w:ascii="Times New Roman" w:hAnsi="Times New Roman" w:cs="Times New Roman"/>
          <w:sz w:val="24"/>
          <w:szCs w:val="24"/>
        </w:rPr>
        <w:t xml:space="preserve">/yüzeyleri kullanma veya </w:t>
      </w:r>
      <w:r w:rsidR="00180BA6" w:rsidRPr="00671FA4">
        <w:rPr>
          <w:rFonts w:ascii="Times New Roman" w:hAnsi="Times New Roman" w:cs="Times New Roman"/>
          <w:sz w:val="24"/>
          <w:szCs w:val="24"/>
        </w:rPr>
        <w:t xml:space="preserve">bunlara temas durumunda temiz </w:t>
      </w:r>
      <w:r w:rsidRPr="00671FA4">
        <w:rPr>
          <w:rFonts w:ascii="Times New Roman" w:hAnsi="Times New Roman" w:cs="Times New Roman"/>
          <w:sz w:val="24"/>
          <w:szCs w:val="24"/>
        </w:rPr>
        <w:t>eldiven giyilmelidir.</w:t>
      </w:r>
    </w:p>
    <w:p w:rsidR="00470630" w:rsidRPr="00671FA4" w:rsidRDefault="00C00ECC" w:rsidP="007F0358">
      <w:pPr>
        <w:pStyle w:val="ListeParagraf"/>
        <w:numPr>
          <w:ilvl w:val="0"/>
          <w:numId w:val="34"/>
        </w:numPr>
        <w:jc w:val="both"/>
        <w:rPr>
          <w:rFonts w:ascii="Times New Roman" w:hAnsi="Times New Roman" w:cs="Times New Roman"/>
          <w:sz w:val="24"/>
          <w:szCs w:val="24"/>
        </w:rPr>
      </w:pPr>
      <w:r w:rsidRPr="00671FA4">
        <w:rPr>
          <w:rFonts w:ascii="Times New Roman" w:hAnsi="Times New Roman" w:cs="Times New Roman"/>
          <w:sz w:val="24"/>
          <w:szCs w:val="24"/>
        </w:rPr>
        <w:t xml:space="preserve">Sınıflardan/odalardan çıkmadan önce eldivenler dikkatli bir şekilde çıkartılmalı, eller yıkanmalı ve </w:t>
      </w:r>
      <w:r w:rsidR="00470630" w:rsidRPr="00671FA4">
        <w:rPr>
          <w:rFonts w:ascii="Times New Roman" w:hAnsi="Times New Roman" w:cs="Times New Roman"/>
          <w:sz w:val="24"/>
          <w:szCs w:val="24"/>
        </w:rPr>
        <w:t>sınıft</w:t>
      </w:r>
      <w:r w:rsidRPr="00671FA4">
        <w:rPr>
          <w:rFonts w:ascii="Times New Roman" w:hAnsi="Times New Roman" w:cs="Times New Roman"/>
          <w:sz w:val="24"/>
          <w:szCs w:val="24"/>
        </w:rPr>
        <w:t xml:space="preserve">a/odada bulunan araç gereç ve çevre yüzeylerine dokunulmamalıdır. </w:t>
      </w:r>
    </w:p>
    <w:p w:rsidR="00C00ECC" w:rsidRPr="00671FA4" w:rsidRDefault="00C00ECC" w:rsidP="007F0358">
      <w:pPr>
        <w:pStyle w:val="ListeParagraf"/>
        <w:numPr>
          <w:ilvl w:val="0"/>
          <w:numId w:val="34"/>
        </w:numPr>
        <w:jc w:val="both"/>
        <w:rPr>
          <w:rFonts w:ascii="Times New Roman" w:hAnsi="Times New Roman" w:cs="Times New Roman"/>
          <w:sz w:val="24"/>
          <w:szCs w:val="24"/>
        </w:rPr>
      </w:pPr>
      <w:r w:rsidRPr="00671FA4">
        <w:rPr>
          <w:rFonts w:ascii="Times New Roman" w:hAnsi="Times New Roman" w:cs="Times New Roman"/>
          <w:sz w:val="24"/>
          <w:szCs w:val="24"/>
        </w:rPr>
        <w:t xml:space="preserve">Eldivenlerin yıkanması ya da alkol </w:t>
      </w:r>
      <w:proofErr w:type="gramStart"/>
      <w:r w:rsidRPr="00671FA4">
        <w:rPr>
          <w:rFonts w:ascii="Times New Roman" w:hAnsi="Times New Roman" w:cs="Times New Roman"/>
          <w:sz w:val="24"/>
          <w:szCs w:val="24"/>
        </w:rPr>
        <w:t>bazlı</w:t>
      </w:r>
      <w:proofErr w:type="gramEnd"/>
      <w:r w:rsidRPr="00671FA4">
        <w:rPr>
          <w:rFonts w:ascii="Times New Roman" w:hAnsi="Times New Roman" w:cs="Times New Roman"/>
          <w:sz w:val="24"/>
          <w:szCs w:val="24"/>
        </w:rPr>
        <w:t xml:space="preserve"> el antiseptikleri uygulanarak kullanımına devam edilmesi uygun </w:t>
      </w:r>
      <w:r w:rsidRPr="00671FA4">
        <w:rPr>
          <w:rFonts w:ascii="Times New Roman" w:hAnsi="Times New Roman" w:cs="Times New Roman"/>
          <w:sz w:val="24"/>
          <w:szCs w:val="24"/>
          <w:u w:val="single"/>
        </w:rPr>
        <w:t>değildir.</w:t>
      </w:r>
    </w:p>
    <w:p w:rsidR="00C00ECC" w:rsidRPr="00671FA4" w:rsidRDefault="00C00ECC" w:rsidP="007F0358">
      <w:pPr>
        <w:pStyle w:val="ListeParagraf"/>
        <w:numPr>
          <w:ilvl w:val="0"/>
          <w:numId w:val="34"/>
        </w:numPr>
        <w:jc w:val="both"/>
        <w:rPr>
          <w:rFonts w:ascii="Times New Roman" w:hAnsi="Times New Roman" w:cs="Times New Roman"/>
          <w:sz w:val="24"/>
          <w:szCs w:val="24"/>
        </w:rPr>
      </w:pPr>
      <w:r w:rsidRPr="00671FA4">
        <w:rPr>
          <w:rFonts w:ascii="Times New Roman" w:hAnsi="Times New Roman" w:cs="Times New Roman"/>
          <w:sz w:val="24"/>
          <w:szCs w:val="24"/>
        </w:rPr>
        <w:t>Eldivenli eller ile yüzeylere temastan kaçınılmalıdır.</w:t>
      </w:r>
    </w:p>
    <w:p w:rsidR="0025665A" w:rsidRPr="00671FA4" w:rsidRDefault="0025665A" w:rsidP="00F0660E">
      <w:pPr>
        <w:pStyle w:val="ListeParagraf"/>
        <w:jc w:val="both"/>
        <w:rPr>
          <w:rFonts w:ascii="Times New Roman" w:hAnsi="Times New Roman" w:cs="Times New Roman"/>
          <w:sz w:val="24"/>
          <w:szCs w:val="24"/>
        </w:rPr>
      </w:pPr>
    </w:p>
    <w:p w:rsidR="00D13036" w:rsidRPr="00671FA4" w:rsidRDefault="00C20CAC" w:rsidP="00F0660E">
      <w:pPr>
        <w:jc w:val="both"/>
        <w:rPr>
          <w:rFonts w:ascii="Times New Roman" w:hAnsi="Times New Roman" w:cs="Times New Roman"/>
          <w:b/>
          <w:sz w:val="24"/>
          <w:szCs w:val="24"/>
        </w:rPr>
      </w:pPr>
      <w:r w:rsidRPr="00671FA4">
        <w:rPr>
          <w:rFonts w:ascii="Times New Roman" w:hAnsi="Times New Roman" w:cs="Times New Roman"/>
          <w:b/>
          <w:sz w:val="24"/>
          <w:szCs w:val="24"/>
        </w:rPr>
        <w:t>17</w:t>
      </w:r>
      <w:r w:rsidR="008D0DCA" w:rsidRPr="00671FA4">
        <w:rPr>
          <w:rFonts w:ascii="Times New Roman" w:hAnsi="Times New Roman" w:cs="Times New Roman"/>
          <w:b/>
          <w:sz w:val="24"/>
          <w:szCs w:val="24"/>
        </w:rPr>
        <w:t xml:space="preserve">.4 </w:t>
      </w:r>
      <w:r w:rsidR="00D13036" w:rsidRPr="00671FA4">
        <w:rPr>
          <w:rFonts w:ascii="Times New Roman" w:hAnsi="Times New Roman" w:cs="Times New Roman"/>
          <w:b/>
          <w:sz w:val="24"/>
          <w:szCs w:val="24"/>
        </w:rPr>
        <w:t xml:space="preserve">Maske, Gözleri Koruma, Yüz Koruma </w:t>
      </w:r>
    </w:p>
    <w:p w:rsidR="00C20CAC" w:rsidRPr="00671FA4" w:rsidRDefault="004A4DAE" w:rsidP="008C4AD5">
      <w:pPr>
        <w:pStyle w:val="ListeParagraf"/>
        <w:numPr>
          <w:ilvl w:val="0"/>
          <w:numId w:val="4"/>
        </w:numPr>
        <w:jc w:val="both"/>
        <w:rPr>
          <w:rFonts w:ascii="Times New Roman" w:hAnsi="Times New Roman" w:cs="Times New Roman"/>
          <w:b/>
          <w:sz w:val="24"/>
          <w:szCs w:val="24"/>
        </w:rPr>
      </w:pPr>
      <w:r>
        <w:rPr>
          <w:rFonts w:ascii="Times New Roman" w:hAnsi="Times New Roman" w:cs="Times New Roman"/>
          <w:sz w:val="24"/>
          <w:szCs w:val="24"/>
        </w:rPr>
        <w:t>Göz, ağız ve burundaki mukoza</w:t>
      </w:r>
      <w:r w:rsidR="00D13036" w:rsidRPr="00671FA4">
        <w:rPr>
          <w:rFonts w:ascii="Times New Roman" w:hAnsi="Times New Roman" w:cs="Times New Roman"/>
          <w:sz w:val="24"/>
          <w:szCs w:val="24"/>
        </w:rPr>
        <w:t>ları korumak için maske ve gözlük kullanılmalıdır.</w:t>
      </w:r>
    </w:p>
    <w:p w:rsidR="00D13036" w:rsidRPr="00671FA4" w:rsidRDefault="00C20CAC" w:rsidP="00F0660E">
      <w:pPr>
        <w:jc w:val="both"/>
        <w:rPr>
          <w:rFonts w:ascii="Times New Roman" w:hAnsi="Times New Roman" w:cs="Times New Roman"/>
          <w:b/>
          <w:sz w:val="24"/>
          <w:szCs w:val="24"/>
        </w:rPr>
      </w:pPr>
      <w:r w:rsidRPr="00671FA4">
        <w:rPr>
          <w:rFonts w:ascii="Times New Roman" w:hAnsi="Times New Roman" w:cs="Times New Roman"/>
          <w:b/>
          <w:sz w:val="24"/>
          <w:szCs w:val="24"/>
        </w:rPr>
        <w:t>17</w:t>
      </w:r>
      <w:r w:rsidR="008D0DCA" w:rsidRPr="00671FA4">
        <w:rPr>
          <w:rFonts w:ascii="Times New Roman" w:hAnsi="Times New Roman" w:cs="Times New Roman"/>
          <w:b/>
          <w:sz w:val="24"/>
          <w:szCs w:val="24"/>
        </w:rPr>
        <w:t xml:space="preserve">.5 </w:t>
      </w:r>
      <w:r w:rsidR="00D13036" w:rsidRPr="00671FA4">
        <w:rPr>
          <w:rFonts w:ascii="Times New Roman" w:hAnsi="Times New Roman" w:cs="Times New Roman"/>
          <w:b/>
          <w:sz w:val="24"/>
          <w:szCs w:val="24"/>
        </w:rPr>
        <w:t xml:space="preserve">Damlacık Enfeksiyonu Yayılımına Karşı Önlemler </w:t>
      </w:r>
    </w:p>
    <w:p w:rsidR="00D13036" w:rsidRDefault="009A2F1C" w:rsidP="00F0660E">
      <w:pPr>
        <w:jc w:val="both"/>
        <w:rPr>
          <w:rFonts w:ascii="Times New Roman" w:hAnsi="Times New Roman" w:cs="Times New Roman"/>
          <w:sz w:val="24"/>
          <w:szCs w:val="24"/>
        </w:rPr>
      </w:pPr>
      <w:r w:rsidRPr="00671FA4">
        <w:rPr>
          <w:rFonts w:ascii="Times New Roman" w:hAnsi="Times New Roman" w:cs="Times New Roman"/>
          <w:sz w:val="24"/>
          <w:szCs w:val="24"/>
        </w:rPr>
        <w:t>COVİD</w:t>
      </w:r>
      <w:r w:rsidR="00D13036" w:rsidRPr="00671FA4">
        <w:rPr>
          <w:rFonts w:ascii="Times New Roman" w:hAnsi="Times New Roman" w:cs="Times New Roman"/>
          <w:sz w:val="24"/>
          <w:szCs w:val="24"/>
        </w:rPr>
        <w:t xml:space="preserve">-19 </w:t>
      </w:r>
      <w:proofErr w:type="gramStart"/>
      <w:r w:rsidR="00D13036" w:rsidRPr="00671FA4">
        <w:rPr>
          <w:rFonts w:ascii="Times New Roman" w:hAnsi="Times New Roman" w:cs="Times New Roman"/>
          <w:sz w:val="24"/>
          <w:szCs w:val="24"/>
        </w:rPr>
        <w:t>enfeksiyonu</w:t>
      </w:r>
      <w:proofErr w:type="gramEnd"/>
      <w:r w:rsidR="00D13036" w:rsidRPr="00671FA4">
        <w:rPr>
          <w:rFonts w:ascii="Times New Roman" w:hAnsi="Times New Roman" w:cs="Times New Roman"/>
          <w:sz w:val="24"/>
          <w:szCs w:val="24"/>
        </w:rPr>
        <w:t xml:space="preserve"> temel olarak “damlacık” ve “temas” y</w:t>
      </w:r>
      <w:r w:rsidR="00DB7DFE" w:rsidRPr="00671FA4">
        <w:rPr>
          <w:rFonts w:ascii="Times New Roman" w:hAnsi="Times New Roman" w:cs="Times New Roman"/>
          <w:sz w:val="24"/>
          <w:szCs w:val="24"/>
        </w:rPr>
        <w:t xml:space="preserve">oluyla yayılır. Virüs hastanın </w:t>
      </w:r>
      <w:r w:rsidR="00D13036" w:rsidRPr="00671FA4">
        <w:rPr>
          <w:rFonts w:ascii="Times New Roman" w:hAnsi="Times New Roman" w:cs="Times New Roman"/>
          <w:sz w:val="24"/>
          <w:szCs w:val="24"/>
        </w:rPr>
        <w:t xml:space="preserve">solunum </w:t>
      </w:r>
      <w:r w:rsidR="00DB7DFE" w:rsidRPr="00671FA4">
        <w:rPr>
          <w:rFonts w:ascii="Times New Roman" w:hAnsi="Times New Roman" w:cs="Times New Roman"/>
          <w:sz w:val="24"/>
          <w:szCs w:val="24"/>
        </w:rPr>
        <w:t>yolları</w:t>
      </w:r>
      <w:r w:rsidR="00D13036" w:rsidRPr="00671FA4">
        <w:rPr>
          <w:rFonts w:ascii="Times New Roman" w:hAnsi="Times New Roman" w:cs="Times New Roman"/>
          <w:sz w:val="24"/>
          <w:szCs w:val="24"/>
        </w:rPr>
        <w:t xml:space="preserve"> içerisinde bulunur ve öksürme, hapş</w:t>
      </w:r>
      <w:r w:rsidR="00DB7DFE" w:rsidRPr="00671FA4">
        <w:rPr>
          <w:rFonts w:ascii="Times New Roman" w:hAnsi="Times New Roman" w:cs="Times New Roman"/>
          <w:sz w:val="24"/>
          <w:szCs w:val="24"/>
        </w:rPr>
        <w:t xml:space="preserve">ırma, konuşma esnasında havaya </w:t>
      </w:r>
      <w:r w:rsidR="00D13036" w:rsidRPr="00671FA4">
        <w:rPr>
          <w:rFonts w:ascii="Times New Roman" w:hAnsi="Times New Roman" w:cs="Times New Roman"/>
          <w:sz w:val="24"/>
          <w:szCs w:val="24"/>
        </w:rPr>
        <w:t xml:space="preserve">saçılır. Damlacıklar havada 1-2 metre mesafeye kadar ulaşabilir ve yer çekimi </w:t>
      </w:r>
      <w:r w:rsidR="00DB7DFE" w:rsidRPr="00671FA4">
        <w:rPr>
          <w:rFonts w:ascii="Times New Roman" w:hAnsi="Times New Roman" w:cs="Times New Roman"/>
          <w:sz w:val="24"/>
          <w:szCs w:val="24"/>
        </w:rPr>
        <w:t xml:space="preserve">etkisiyle yere </w:t>
      </w:r>
      <w:r w:rsidR="00D13036" w:rsidRPr="00671FA4">
        <w:rPr>
          <w:rFonts w:ascii="Times New Roman" w:hAnsi="Times New Roman" w:cs="Times New Roman"/>
          <w:sz w:val="24"/>
          <w:szCs w:val="24"/>
        </w:rPr>
        <w:t>d</w:t>
      </w:r>
      <w:r w:rsidR="00DB7DFE" w:rsidRPr="00671FA4">
        <w:rPr>
          <w:rFonts w:ascii="Times New Roman" w:hAnsi="Times New Roman" w:cs="Times New Roman"/>
          <w:sz w:val="24"/>
          <w:szCs w:val="24"/>
        </w:rPr>
        <w:t>üşerler. Hastanın öksürmesi esna</w:t>
      </w:r>
      <w:r w:rsidR="00D13036" w:rsidRPr="00671FA4">
        <w:rPr>
          <w:rFonts w:ascii="Times New Roman" w:hAnsi="Times New Roman" w:cs="Times New Roman"/>
          <w:sz w:val="24"/>
          <w:szCs w:val="24"/>
        </w:rPr>
        <w:t>sında havaya saçılan damlacıkl</w:t>
      </w:r>
      <w:r w:rsidR="00DB7DFE" w:rsidRPr="00671FA4">
        <w:rPr>
          <w:rFonts w:ascii="Times New Roman" w:hAnsi="Times New Roman" w:cs="Times New Roman"/>
          <w:sz w:val="24"/>
          <w:szCs w:val="24"/>
        </w:rPr>
        <w:t xml:space="preserve">ar hastaya 1-2 metre mesafeden daha </w:t>
      </w:r>
      <w:r w:rsidR="00DB7DFE" w:rsidRPr="00671FA4">
        <w:rPr>
          <w:rFonts w:ascii="Times New Roman" w:hAnsi="Times New Roman" w:cs="Times New Roman"/>
          <w:sz w:val="24"/>
          <w:szCs w:val="24"/>
        </w:rPr>
        <w:lastRenderedPageBreak/>
        <w:t xml:space="preserve">yakın olan kişilere bulaşabilir. </w:t>
      </w:r>
      <w:r w:rsidRPr="00671FA4">
        <w:rPr>
          <w:rFonts w:ascii="Times New Roman" w:hAnsi="Times New Roman" w:cs="Times New Roman"/>
          <w:sz w:val="24"/>
          <w:szCs w:val="24"/>
        </w:rPr>
        <w:t>COVİD</w:t>
      </w:r>
      <w:r w:rsidR="00D13036" w:rsidRPr="00671FA4">
        <w:rPr>
          <w:rFonts w:ascii="Times New Roman" w:hAnsi="Times New Roman" w:cs="Times New Roman"/>
          <w:sz w:val="24"/>
          <w:szCs w:val="24"/>
        </w:rPr>
        <w:t xml:space="preserve">-19 ile </w:t>
      </w:r>
      <w:proofErr w:type="spellStart"/>
      <w:r w:rsidR="00D13036" w:rsidRPr="00671FA4">
        <w:rPr>
          <w:rFonts w:ascii="Times New Roman" w:hAnsi="Times New Roman" w:cs="Times New Roman"/>
          <w:sz w:val="24"/>
          <w:szCs w:val="24"/>
        </w:rPr>
        <w:t>enf</w:t>
      </w:r>
      <w:r w:rsidR="00DB7DFE" w:rsidRPr="00671FA4">
        <w:rPr>
          <w:rFonts w:ascii="Times New Roman" w:hAnsi="Times New Roman" w:cs="Times New Roman"/>
          <w:sz w:val="24"/>
          <w:szCs w:val="24"/>
        </w:rPr>
        <w:t>ekte</w:t>
      </w:r>
      <w:proofErr w:type="spellEnd"/>
      <w:r w:rsidR="00DB7DFE" w:rsidRPr="00671FA4">
        <w:rPr>
          <w:rFonts w:ascii="Times New Roman" w:hAnsi="Times New Roman" w:cs="Times New Roman"/>
          <w:sz w:val="24"/>
          <w:szCs w:val="24"/>
        </w:rPr>
        <w:t xml:space="preserve"> kişinin ellerine de virüs bulaşır</w:t>
      </w:r>
      <w:r w:rsidR="00D13036" w:rsidRPr="00671FA4">
        <w:rPr>
          <w:rFonts w:ascii="Times New Roman" w:hAnsi="Times New Roman" w:cs="Times New Roman"/>
          <w:sz w:val="24"/>
          <w:szCs w:val="24"/>
        </w:rPr>
        <w:t xml:space="preserve">. </w:t>
      </w:r>
      <w:proofErr w:type="spellStart"/>
      <w:r w:rsidR="00DB7DFE" w:rsidRPr="00671FA4">
        <w:rPr>
          <w:rFonts w:ascii="Times New Roman" w:hAnsi="Times New Roman" w:cs="Times New Roman"/>
          <w:sz w:val="24"/>
          <w:szCs w:val="24"/>
        </w:rPr>
        <w:t>Enfekte</w:t>
      </w:r>
      <w:proofErr w:type="spellEnd"/>
      <w:r w:rsidR="00DB7DFE" w:rsidRPr="00671FA4">
        <w:rPr>
          <w:rFonts w:ascii="Times New Roman" w:hAnsi="Times New Roman" w:cs="Times New Roman"/>
          <w:sz w:val="24"/>
          <w:szCs w:val="24"/>
        </w:rPr>
        <w:t xml:space="preserve"> kişi öksürme </w:t>
      </w:r>
      <w:r w:rsidR="00D13036" w:rsidRPr="00671FA4">
        <w:rPr>
          <w:rFonts w:ascii="Times New Roman" w:hAnsi="Times New Roman" w:cs="Times New Roman"/>
          <w:sz w:val="24"/>
          <w:szCs w:val="24"/>
        </w:rPr>
        <w:t>sırasında ve/veya elleriyle ç</w:t>
      </w:r>
      <w:r w:rsidR="00DB7DFE" w:rsidRPr="00671FA4">
        <w:rPr>
          <w:rFonts w:ascii="Times New Roman" w:hAnsi="Times New Roman" w:cs="Times New Roman"/>
          <w:sz w:val="24"/>
          <w:szCs w:val="24"/>
        </w:rPr>
        <w:t>evresel yüzeylere bulaşır</w:t>
      </w:r>
      <w:r w:rsidR="00D13036" w:rsidRPr="00671FA4">
        <w:rPr>
          <w:rFonts w:ascii="Times New Roman" w:hAnsi="Times New Roman" w:cs="Times New Roman"/>
          <w:sz w:val="24"/>
          <w:szCs w:val="24"/>
        </w:rPr>
        <w:t>. Vir</w:t>
      </w:r>
      <w:r w:rsidR="00DB7DFE" w:rsidRPr="00671FA4">
        <w:rPr>
          <w:rFonts w:ascii="Times New Roman" w:hAnsi="Times New Roman" w:cs="Times New Roman"/>
          <w:sz w:val="24"/>
          <w:szCs w:val="24"/>
        </w:rPr>
        <w:t xml:space="preserve">üs bu yüzeylerde birkaç dakika </w:t>
      </w:r>
      <w:r w:rsidR="00D13036" w:rsidRPr="00671FA4">
        <w:rPr>
          <w:rFonts w:ascii="Times New Roman" w:hAnsi="Times New Roman" w:cs="Times New Roman"/>
          <w:sz w:val="24"/>
          <w:szCs w:val="24"/>
        </w:rPr>
        <w:t>ile birkaç gün arasında canlı kalabilir. Bu yüzeylere elleri ile temas ed</w:t>
      </w:r>
      <w:r w:rsidR="00DB7DFE" w:rsidRPr="00671FA4">
        <w:rPr>
          <w:rFonts w:ascii="Times New Roman" w:hAnsi="Times New Roman" w:cs="Times New Roman"/>
          <w:sz w:val="24"/>
          <w:szCs w:val="24"/>
        </w:rPr>
        <w:t xml:space="preserve">en duyarlı bireyler el </w:t>
      </w:r>
      <w:proofErr w:type="gramStart"/>
      <w:r w:rsidR="00DB7DFE" w:rsidRPr="00671FA4">
        <w:rPr>
          <w:rFonts w:ascii="Times New Roman" w:hAnsi="Times New Roman" w:cs="Times New Roman"/>
          <w:sz w:val="24"/>
          <w:szCs w:val="24"/>
        </w:rPr>
        <w:t>hijyeni</w:t>
      </w:r>
      <w:proofErr w:type="gramEnd"/>
      <w:r w:rsidR="00DB7DFE" w:rsidRPr="00671FA4">
        <w:rPr>
          <w:rFonts w:ascii="Times New Roman" w:hAnsi="Times New Roman" w:cs="Times New Roman"/>
          <w:sz w:val="24"/>
          <w:szCs w:val="24"/>
        </w:rPr>
        <w:t xml:space="preserve"> </w:t>
      </w:r>
      <w:r w:rsidR="00D13036" w:rsidRPr="00671FA4">
        <w:rPr>
          <w:rFonts w:ascii="Times New Roman" w:hAnsi="Times New Roman" w:cs="Times New Roman"/>
          <w:sz w:val="24"/>
          <w:szCs w:val="24"/>
        </w:rPr>
        <w:t>sağlamadan ellerini ağız, burun ve gözlerine temas ettir</w:t>
      </w:r>
      <w:r w:rsidR="00DB7DFE" w:rsidRPr="00671FA4">
        <w:rPr>
          <w:rFonts w:ascii="Times New Roman" w:hAnsi="Times New Roman" w:cs="Times New Roman"/>
          <w:sz w:val="24"/>
          <w:szCs w:val="24"/>
        </w:rPr>
        <w:t xml:space="preserve">mek suretiyle </w:t>
      </w:r>
      <w:proofErr w:type="spellStart"/>
      <w:r w:rsidR="00DB7DFE" w:rsidRPr="00671FA4">
        <w:rPr>
          <w:rFonts w:ascii="Times New Roman" w:hAnsi="Times New Roman" w:cs="Times New Roman"/>
          <w:sz w:val="24"/>
          <w:szCs w:val="24"/>
        </w:rPr>
        <w:t>enfekte</w:t>
      </w:r>
      <w:proofErr w:type="spellEnd"/>
      <w:r w:rsidR="00DB7DFE" w:rsidRPr="00671FA4">
        <w:rPr>
          <w:rFonts w:ascii="Times New Roman" w:hAnsi="Times New Roman" w:cs="Times New Roman"/>
          <w:sz w:val="24"/>
          <w:szCs w:val="24"/>
        </w:rPr>
        <w:t xml:space="preserve"> olurlar. </w:t>
      </w:r>
      <w:r w:rsidR="00D13036" w:rsidRPr="00671FA4">
        <w:rPr>
          <w:rFonts w:ascii="Times New Roman" w:hAnsi="Times New Roman" w:cs="Times New Roman"/>
          <w:sz w:val="24"/>
          <w:szCs w:val="24"/>
        </w:rPr>
        <w:t>Bu nedenle önlük, eldiven, yüz siperliği/gözlük</w:t>
      </w:r>
      <w:r w:rsidR="00DB7DFE" w:rsidRPr="00671FA4">
        <w:rPr>
          <w:rFonts w:ascii="Times New Roman" w:hAnsi="Times New Roman" w:cs="Times New Roman"/>
          <w:sz w:val="24"/>
          <w:szCs w:val="24"/>
        </w:rPr>
        <w:t>,</w:t>
      </w:r>
      <w:r w:rsidR="00D13036" w:rsidRPr="00671FA4">
        <w:rPr>
          <w:rFonts w:ascii="Times New Roman" w:hAnsi="Times New Roman" w:cs="Times New Roman"/>
          <w:sz w:val="24"/>
          <w:szCs w:val="24"/>
        </w:rPr>
        <w:t xml:space="preserve"> maske kullanma</w:t>
      </w:r>
      <w:r w:rsidR="00DB7DFE" w:rsidRPr="00671FA4">
        <w:rPr>
          <w:rFonts w:ascii="Times New Roman" w:hAnsi="Times New Roman" w:cs="Times New Roman"/>
          <w:sz w:val="24"/>
          <w:szCs w:val="24"/>
        </w:rPr>
        <w:t xml:space="preserve">lı ve işlemler bittikten sonra </w:t>
      </w:r>
      <w:r w:rsidR="00D13036" w:rsidRPr="00671FA4">
        <w:rPr>
          <w:rFonts w:ascii="Times New Roman" w:hAnsi="Times New Roman" w:cs="Times New Roman"/>
          <w:sz w:val="24"/>
          <w:szCs w:val="24"/>
        </w:rPr>
        <w:t xml:space="preserve">koruyucu </w:t>
      </w:r>
      <w:proofErr w:type="gramStart"/>
      <w:r w:rsidR="00D13036" w:rsidRPr="00671FA4">
        <w:rPr>
          <w:rFonts w:ascii="Times New Roman" w:hAnsi="Times New Roman" w:cs="Times New Roman"/>
          <w:sz w:val="24"/>
          <w:szCs w:val="24"/>
        </w:rPr>
        <w:t>ekipmanı</w:t>
      </w:r>
      <w:proofErr w:type="gramEnd"/>
      <w:r w:rsidR="00D13036" w:rsidRPr="00671FA4">
        <w:rPr>
          <w:rFonts w:ascii="Times New Roman" w:hAnsi="Times New Roman" w:cs="Times New Roman"/>
          <w:sz w:val="24"/>
          <w:szCs w:val="24"/>
        </w:rPr>
        <w:t xml:space="preserve"> usulüne uygun şekilde çıkartmalı ve son olarak mutlaka el hijyeni sağlamalıdır.</w:t>
      </w:r>
    </w:p>
    <w:p w:rsidR="000040D5" w:rsidRDefault="000040D5" w:rsidP="00F0660E">
      <w:pPr>
        <w:jc w:val="both"/>
        <w:rPr>
          <w:rFonts w:ascii="Times New Roman" w:hAnsi="Times New Roman" w:cs="Times New Roman"/>
          <w:sz w:val="24"/>
          <w:szCs w:val="24"/>
        </w:rPr>
      </w:pPr>
    </w:p>
    <w:p w:rsidR="00EA5945" w:rsidRPr="00671FA4" w:rsidRDefault="009A2F1C" w:rsidP="007F0358">
      <w:pPr>
        <w:pStyle w:val="ListeParagraf"/>
        <w:numPr>
          <w:ilvl w:val="0"/>
          <w:numId w:val="33"/>
        </w:numPr>
        <w:ind w:left="426" w:hanging="426"/>
        <w:jc w:val="both"/>
        <w:rPr>
          <w:rFonts w:ascii="Times New Roman" w:hAnsi="Times New Roman" w:cs="Times New Roman"/>
          <w:sz w:val="24"/>
          <w:szCs w:val="24"/>
        </w:rPr>
      </w:pPr>
      <w:r w:rsidRPr="00671FA4">
        <w:rPr>
          <w:rFonts w:ascii="Times New Roman" w:hAnsi="Times New Roman" w:cs="Times New Roman"/>
          <w:b/>
          <w:sz w:val="24"/>
          <w:szCs w:val="24"/>
        </w:rPr>
        <w:t>COVİD-19</w:t>
      </w:r>
      <w:r w:rsidR="00D55D5C" w:rsidRPr="00671FA4">
        <w:rPr>
          <w:rFonts w:ascii="Times New Roman" w:hAnsi="Times New Roman" w:cs="Times New Roman"/>
          <w:b/>
          <w:sz w:val="24"/>
          <w:szCs w:val="24"/>
        </w:rPr>
        <w:t xml:space="preserve"> KAPSAMINDA ALINACAK ÖNLEMLER</w:t>
      </w:r>
    </w:p>
    <w:p w:rsidR="00E31659" w:rsidRPr="007F0358" w:rsidRDefault="00825168" w:rsidP="007F0358">
      <w:pPr>
        <w:pStyle w:val="ListeParagraf"/>
        <w:numPr>
          <w:ilvl w:val="1"/>
          <w:numId w:val="35"/>
        </w:numPr>
        <w:jc w:val="both"/>
        <w:rPr>
          <w:rFonts w:ascii="Times New Roman" w:hAnsi="Times New Roman" w:cs="Times New Roman"/>
          <w:b/>
          <w:sz w:val="24"/>
          <w:szCs w:val="24"/>
        </w:rPr>
      </w:pPr>
      <w:r>
        <w:rPr>
          <w:rFonts w:ascii="Times New Roman" w:hAnsi="Times New Roman" w:cs="Times New Roman"/>
          <w:b/>
          <w:sz w:val="24"/>
          <w:szCs w:val="24"/>
        </w:rPr>
        <w:t xml:space="preserve"> </w:t>
      </w:r>
      <w:r w:rsidR="00417228" w:rsidRPr="007F0358">
        <w:rPr>
          <w:rFonts w:ascii="Times New Roman" w:hAnsi="Times New Roman" w:cs="Times New Roman"/>
          <w:b/>
          <w:sz w:val="24"/>
          <w:szCs w:val="24"/>
        </w:rPr>
        <w:t>Kurum Giriş ve Çıkışlar</w:t>
      </w:r>
    </w:p>
    <w:p w:rsidR="00E31659" w:rsidRPr="00671FA4" w:rsidRDefault="00E31659" w:rsidP="007F0358">
      <w:pPr>
        <w:pStyle w:val="ListeParagraf"/>
        <w:numPr>
          <w:ilvl w:val="0"/>
          <w:numId w:val="36"/>
        </w:numPr>
        <w:jc w:val="both"/>
        <w:rPr>
          <w:rFonts w:ascii="Times New Roman" w:hAnsi="Times New Roman" w:cs="Times New Roman"/>
          <w:sz w:val="24"/>
          <w:szCs w:val="24"/>
        </w:rPr>
      </w:pPr>
      <w:r w:rsidRPr="00671FA4">
        <w:rPr>
          <w:rFonts w:ascii="Times New Roman" w:hAnsi="Times New Roman" w:cs="Times New Roman"/>
          <w:sz w:val="24"/>
          <w:szCs w:val="24"/>
        </w:rPr>
        <w:t xml:space="preserve">Kullanılacak </w:t>
      </w:r>
      <w:proofErr w:type="gramStart"/>
      <w:r w:rsidRPr="00671FA4">
        <w:rPr>
          <w:rFonts w:ascii="Times New Roman" w:hAnsi="Times New Roman" w:cs="Times New Roman"/>
          <w:sz w:val="24"/>
          <w:szCs w:val="24"/>
        </w:rPr>
        <w:t>hijyen</w:t>
      </w:r>
      <w:proofErr w:type="gramEnd"/>
      <w:r w:rsidRPr="00671FA4">
        <w:rPr>
          <w:rFonts w:ascii="Times New Roman" w:hAnsi="Times New Roman" w:cs="Times New Roman"/>
          <w:sz w:val="24"/>
          <w:szCs w:val="24"/>
        </w:rPr>
        <w:t xml:space="preserve"> malzemelerinin konulmasına yönelik düzenlemelerin yapılması, </w:t>
      </w:r>
    </w:p>
    <w:p w:rsidR="00E31659" w:rsidRPr="00671FA4" w:rsidRDefault="00E31659" w:rsidP="007F0358">
      <w:pPr>
        <w:pStyle w:val="ListeParagraf"/>
        <w:numPr>
          <w:ilvl w:val="0"/>
          <w:numId w:val="36"/>
        </w:numPr>
        <w:jc w:val="both"/>
        <w:rPr>
          <w:rFonts w:ascii="Times New Roman" w:hAnsi="Times New Roman" w:cs="Times New Roman"/>
          <w:sz w:val="24"/>
          <w:szCs w:val="24"/>
        </w:rPr>
      </w:pPr>
      <w:r w:rsidRPr="00671FA4">
        <w:rPr>
          <w:rFonts w:ascii="Times New Roman" w:hAnsi="Times New Roman" w:cs="Times New Roman"/>
          <w:sz w:val="24"/>
          <w:szCs w:val="24"/>
        </w:rPr>
        <w:t xml:space="preserve">Temas yolu ile geçiş kontrol sistemi bulunan </w:t>
      </w:r>
      <w:r w:rsidR="00417228" w:rsidRPr="00671FA4">
        <w:rPr>
          <w:rFonts w:ascii="Times New Roman" w:hAnsi="Times New Roman" w:cs="Times New Roman"/>
          <w:sz w:val="24"/>
          <w:szCs w:val="24"/>
        </w:rPr>
        <w:t>yerlerd</w:t>
      </w:r>
      <w:r w:rsidRPr="00671FA4">
        <w:rPr>
          <w:rFonts w:ascii="Times New Roman" w:hAnsi="Times New Roman" w:cs="Times New Roman"/>
          <w:sz w:val="24"/>
          <w:szCs w:val="24"/>
        </w:rPr>
        <w:t xml:space="preserve">e bulaş riskine karşı temassız sistemlerin kullanılması veya geçici süre ile bu sistemlerin kullanılmaması, </w:t>
      </w:r>
    </w:p>
    <w:p w:rsidR="00E31659" w:rsidRPr="00671FA4" w:rsidRDefault="00E31659" w:rsidP="007F0358">
      <w:pPr>
        <w:pStyle w:val="ListeParagraf"/>
        <w:numPr>
          <w:ilvl w:val="0"/>
          <w:numId w:val="36"/>
        </w:numPr>
        <w:jc w:val="both"/>
        <w:rPr>
          <w:rFonts w:ascii="Times New Roman" w:hAnsi="Times New Roman" w:cs="Times New Roman"/>
          <w:sz w:val="24"/>
          <w:szCs w:val="24"/>
        </w:rPr>
      </w:pPr>
      <w:r w:rsidRPr="00671FA4">
        <w:rPr>
          <w:rFonts w:ascii="Times New Roman" w:hAnsi="Times New Roman" w:cs="Times New Roman"/>
          <w:sz w:val="24"/>
          <w:szCs w:val="24"/>
        </w:rPr>
        <w:t xml:space="preserve">Sosyal mesafe kuralına uygun geçiş işaretlemeleri yapılarak mesafenin korunması, yığılma ve kalabalıklaşmanın önlenmesi, </w:t>
      </w:r>
    </w:p>
    <w:p w:rsidR="00E31659" w:rsidRPr="00671FA4" w:rsidRDefault="00417228" w:rsidP="007F0358">
      <w:pPr>
        <w:pStyle w:val="ListeParagraf"/>
        <w:numPr>
          <w:ilvl w:val="0"/>
          <w:numId w:val="36"/>
        </w:numPr>
        <w:jc w:val="both"/>
        <w:rPr>
          <w:rFonts w:ascii="Times New Roman" w:hAnsi="Times New Roman" w:cs="Times New Roman"/>
          <w:sz w:val="24"/>
          <w:szCs w:val="24"/>
        </w:rPr>
      </w:pPr>
      <w:r w:rsidRPr="00671FA4">
        <w:rPr>
          <w:rFonts w:ascii="Times New Roman" w:hAnsi="Times New Roman" w:cs="Times New Roman"/>
          <w:sz w:val="24"/>
          <w:szCs w:val="24"/>
        </w:rPr>
        <w:t>Personelin kuruma</w:t>
      </w:r>
      <w:r w:rsidR="00E31659" w:rsidRPr="00671FA4">
        <w:rPr>
          <w:rFonts w:ascii="Times New Roman" w:hAnsi="Times New Roman" w:cs="Times New Roman"/>
          <w:sz w:val="24"/>
          <w:szCs w:val="24"/>
        </w:rPr>
        <w:t xml:space="preserve"> girişlerinde temassız ateş ölçer ile ateşlerinin ölçülmesi, </w:t>
      </w:r>
    </w:p>
    <w:p w:rsidR="00E31659" w:rsidRPr="00671FA4" w:rsidRDefault="00E31659" w:rsidP="007F0358">
      <w:pPr>
        <w:pStyle w:val="ListeParagraf"/>
        <w:numPr>
          <w:ilvl w:val="0"/>
          <w:numId w:val="36"/>
        </w:numPr>
        <w:jc w:val="both"/>
        <w:rPr>
          <w:rFonts w:ascii="Times New Roman" w:hAnsi="Times New Roman" w:cs="Times New Roman"/>
          <w:sz w:val="24"/>
          <w:szCs w:val="24"/>
        </w:rPr>
      </w:pPr>
      <w:r w:rsidRPr="00671FA4">
        <w:rPr>
          <w:rFonts w:ascii="Times New Roman" w:hAnsi="Times New Roman" w:cs="Times New Roman"/>
          <w:sz w:val="24"/>
          <w:szCs w:val="24"/>
        </w:rPr>
        <w:t xml:space="preserve">Ateş, öksürük, nefes darlığı ve benzeri şikâyeti olan çalışanların doğrudan sağlık kuruluşlarına yönlendirilmesinin sağlanması, </w:t>
      </w:r>
    </w:p>
    <w:p w:rsidR="00E31659" w:rsidRPr="007F0358" w:rsidRDefault="00825168" w:rsidP="007F0358">
      <w:pPr>
        <w:pStyle w:val="ListeParagraf"/>
        <w:numPr>
          <w:ilvl w:val="1"/>
          <w:numId w:val="35"/>
        </w:numPr>
        <w:jc w:val="both"/>
        <w:rPr>
          <w:rFonts w:ascii="Times New Roman" w:hAnsi="Times New Roman" w:cs="Times New Roman"/>
          <w:b/>
          <w:sz w:val="24"/>
          <w:szCs w:val="24"/>
        </w:rPr>
      </w:pPr>
      <w:r>
        <w:rPr>
          <w:rFonts w:ascii="Times New Roman" w:hAnsi="Times New Roman" w:cs="Times New Roman"/>
          <w:b/>
          <w:sz w:val="24"/>
          <w:szCs w:val="24"/>
        </w:rPr>
        <w:t xml:space="preserve"> </w:t>
      </w:r>
      <w:r w:rsidR="00E31659" w:rsidRPr="007F0358">
        <w:rPr>
          <w:rFonts w:ascii="Times New Roman" w:hAnsi="Times New Roman" w:cs="Times New Roman"/>
          <w:b/>
          <w:sz w:val="24"/>
          <w:szCs w:val="24"/>
        </w:rPr>
        <w:t>Çalışma Ortamı (I)</w:t>
      </w:r>
    </w:p>
    <w:p w:rsidR="00E31659" w:rsidRPr="00671FA4" w:rsidRDefault="00E31659" w:rsidP="007F0358">
      <w:pPr>
        <w:pStyle w:val="ListeParagraf"/>
        <w:numPr>
          <w:ilvl w:val="0"/>
          <w:numId w:val="37"/>
        </w:numPr>
        <w:jc w:val="both"/>
        <w:rPr>
          <w:rFonts w:ascii="Times New Roman" w:hAnsi="Times New Roman" w:cs="Times New Roman"/>
          <w:sz w:val="24"/>
          <w:szCs w:val="24"/>
        </w:rPr>
      </w:pPr>
      <w:r w:rsidRPr="00671FA4">
        <w:rPr>
          <w:rFonts w:ascii="Times New Roman" w:hAnsi="Times New Roman" w:cs="Times New Roman"/>
          <w:sz w:val="24"/>
          <w:szCs w:val="24"/>
        </w:rPr>
        <w:t xml:space="preserve">Yeni </w:t>
      </w:r>
      <w:proofErr w:type="spellStart"/>
      <w:r w:rsidRPr="00671FA4">
        <w:rPr>
          <w:rFonts w:ascii="Times New Roman" w:hAnsi="Times New Roman" w:cs="Times New Roman"/>
          <w:sz w:val="24"/>
          <w:szCs w:val="24"/>
        </w:rPr>
        <w:t>koronavirüs</w:t>
      </w:r>
      <w:proofErr w:type="spellEnd"/>
      <w:r w:rsidRPr="00671FA4">
        <w:rPr>
          <w:rFonts w:ascii="Times New Roman" w:hAnsi="Times New Roman" w:cs="Times New Roman"/>
          <w:sz w:val="24"/>
          <w:szCs w:val="24"/>
        </w:rPr>
        <w:t xml:space="preserve"> salgını dikkate alınarak risk değerlendirmesi ve acil durum planlarının güncellenmesi,  </w:t>
      </w:r>
    </w:p>
    <w:p w:rsidR="00E31659" w:rsidRPr="00671FA4" w:rsidRDefault="00E31659" w:rsidP="007F0358">
      <w:pPr>
        <w:pStyle w:val="ListeParagraf"/>
        <w:numPr>
          <w:ilvl w:val="0"/>
          <w:numId w:val="37"/>
        </w:numPr>
        <w:jc w:val="both"/>
        <w:rPr>
          <w:rFonts w:ascii="Times New Roman" w:hAnsi="Times New Roman" w:cs="Times New Roman"/>
          <w:sz w:val="24"/>
          <w:szCs w:val="24"/>
        </w:rPr>
      </w:pPr>
      <w:r w:rsidRPr="00671FA4">
        <w:rPr>
          <w:rFonts w:ascii="Times New Roman" w:hAnsi="Times New Roman" w:cs="Times New Roman"/>
          <w:sz w:val="24"/>
          <w:szCs w:val="24"/>
        </w:rPr>
        <w:t xml:space="preserve">Sosyal mesafe kuralı gözetilerek çalışma yöntem ve şekillerinin yeniden gözden geçirilmesi, </w:t>
      </w:r>
    </w:p>
    <w:p w:rsidR="00E31659" w:rsidRPr="00671FA4" w:rsidRDefault="00E31659" w:rsidP="007F0358">
      <w:pPr>
        <w:pStyle w:val="ListeParagraf"/>
        <w:numPr>
          <w:ilvl w:val="0"/>
          <w:numId w:val="37"/>
        </w:numPr>
        <w:jc w:val="both"/>
        <w:rPr>
          <w:rFonts w:ascii="Times New Roman" w:hAnsi="Times New Roman" w:cs="Times New Roman"/>
          <w:sz w:val="24"/>
          <w:szCs w:val="24"/>
        </w:rPr>
      </w:pPr>
      <w:r w:rsidRPr="00671FA4">
        <w:rPr>
          <w:rFonts w:ascii="Times New Roman" w:hAnsi="Times New Roman" w:cs="Times New Roman"/>
          <w:sz w:val="24"/>
          <w:szCs w:val="24"/>
        </w:rPr>
        <w:t xml:space="preserve">Ara dinlenmeleri ve yemek molalarını da kapsayacak şekilde çalışma süreleri içinde çalışanların birbirleriyle etkileşimlerinin asgari düzeyde olacak şekilde planlanması, </w:t>
      </w:r>
    </w:p>
    <w:p w:rsidR="00417228" w:rsidRDefault="000040D5" w:rsidP="007F0358">
      <w:pPr>
        <w:pStyle w:val="ListeParagraf"/>
        <w:numPr>
          <w:ilvl w:val="0"/>
          <w:numId w:val="37"/>
        </w:numPr>
        <w:jc w:val="both"/>
        <w:rPr>
          <w:rFonts w:ascii="Times New Roman" w:hAnsi="Times New Roman" w:cs="Times New Roman"/>
          <w:sz w:val="24"/>
          <w:szCs w:val="24"/>
        </w:rPr>
      </w:pPr>
      <w:r>
        <w:rPr>
          <w:rFonts w:ascii="Times New Roman" w:hAnsi="Times New Roman" w:cs="Times New Roman"/>
          <w:sz w:val="24"/>
          <w:szCs w:val="24"/>
        </w:rPr>
        <w:t>Sınıflarda</w:t>
      </w:r>
      <w:r w:rsidR="00E31659" w:rsidRPr="00671FA4">
        <w:rPr>
          <w:rFonts w:ascii="Times New Roman" w:hAnsi="Times New Roman" w:cs="Times New Roman"/>
          <w:sz w:val="24"/>
          <w:szCs w:val="24"/>
        </w:rPr>
        <w:t xml:space="preserve"> aynı anda bulunan </w:t>
      </w:r>
      <w:r>
        <w:rPr>
          <w:rFonts w:ascii="Times New Roman" w:hAnsi="Times New Roman" w:cs="Times New Roman"/>
          <w:sz w:val="24"/>
          <w:szCs w:val="24"/>
        </w:rPr>
        <w:t xml:space="preserve">öğrenci ve </w:t>
      </w:r>
      <w:r w:rsidR="00E31659" w:rsidRPr="00671FA4">
        <w:rPr>
          <w:rFonts w:ascii="Times New Roman" w:hAnsi="Times New Roman" w:cs="Times New Roman"/>
          <w:sz w:val="24"/>
          <w:szCs w:val="24"/>
        </w:rPr>
        <w:t>çalışan sayısının asgari oranda tutulması için planlama yapılması</w:t>
      </w:r>
      <w:r>
        <w:rPr>
          <w:rFonts w:ascii="Times New Roman" w:hAnsi="Times New Roman" w:cs="Times New Roman"/>
          <w:sz w:val="24"/>
          <w:szCs w:val="24"/>
        </w:rPr>
        <w:t>, sınıfların ve idari odaların</w:t>
      </w:r>
      <w:r w:rsidR="00E31659" w:rsidRPr="00671FA4">
        <w:rPr>
          <w:rFonts w:ascii="Times New Roman" w:hAnsi="Times New Roman" w:cs="Times New Roman"/>
          <w:sz w:val="24"/>
          <w:szCs w:val="24"/>
        </w:rPr>
        <w:t xml:space="preserve"> uygun ve yeterli düzeyde h</w:t>
      </w:r>
      <w:r w:rsidR="00417228" w:rsidRPr="00671FA4">
        <w:rPr>
          <w:rFonts w:ascii="Times New Roman" w:hAnsi="Times New Roman" w:cs="Times New Roman"/>
          <w:sz w:val="24"/>
          <w:szCs w:val="24"/>
        </w:rPr>
        <w:t xml:space="preserve">avalandırılmasının sağlanması, </w:t>
      </w:r>
    </w:p>
    <w:p w:rsidR="00E31659" w:rsidRPr="00671FA4" w:rsidRDefault="00C54311" w:rsidP="00F0660E">
      <w:pPr>
        <w:tabs>
          <w:tab w:val="left" w:pos="720"/>
          <w:tab w:val="left" w:pos="2460"/>
        </w:tabs>
        <w:ind w:left="360"/>
        <w:jc w:val="both"/>
        <w:rPr>
          <w:rFonts w:ascii="Times New Roman" w:hAnsi="Times New Roman" w:cs="Times New Roman"/>
          <w:sz w:val="24"/>
          <w:szCs w:val="24"/>
        </w:rPr>
      </w:pPr>
      <w:r w:rsidRPr="00671FA4">
        <w:rPr>
          <w:rFonts w:ascii="Times New Roman" w:hAnsi="Times New Roman" w:cs="Times New Roman"/>
          <w:b/>
          <w:sz w:val="24"/>
          <w:szCs w:val="24"/>
        </w:rPr>
        <w:t>Çalışma Ortamı (II)</w:t>
      </w:r>
    </w:p>
    <w:p w:rsidR="00E31659" w:rsidRPr="00671FA4" w:rsidRDefault="00E31659" w:rsidP="007F0358">
      <w:pPr>
        <w:pStyle w:val="ListeParagraf"/>
        <w:numPr>
          <w:ilvl w:val="0"/>
          <w:numId w:val="7"/>
        </w:numPr>
        <w:jc w:val="both"/>
        <w:rPr>
          <w:rFonts w:ascii="Times New Roman" w:hAnsi="Times New Roman" w:cs="Times New Roman"/>
          <w:sz w:val="24"/>
          <w:szCs w:val="24"/>
        </w:rPr>
      </w:pPr>
      <w:r w:rsidRPr="00671FA4">
        <w:rPr>
          <w:rFonts w:ascii="Times New Roman" w:hAnsi="Times New Roman" w:cs="Times New Roman"/>
          <w:sz w:val="24"/>
          <w:szCs w:val="24"/>
        </w:rPr>
        <w:t xml:space="preserve">Ekranlı araçlar ve ilgili parçaları ( klavye, </w:t>
      </w:r>
      <w:proofErr w:type="spellStart"/>
      <w:r w:rsidRPr="00671FA4">
        <w:rPr>
          <w:rFonts w:ascii="Times New Roman" w:hAnsi="Times New Roman" w:cs="Times New Roman"/>
          <w:sz w:val="24"/>
          <w:szCs w:val="24"/>
        </w:rPr>
        <w:t>mouse</w:t>
      </w:r>
      <w:proofErr w:type="spellEnd"/>
      <w:r w:rsidRPr="00671FA4">
        <w:rPr>
          <w:rFonts w:ascii="Times New Roman" w:hAnsi="Times New Roman" w:cs="Times New Roman"/>
          <w:sz w:val="24"/>
          <w:szCs w:val="24"/>
        </w:rPr>
        <w:t xml:space="preserve">, ortak telefon, </w:t>
      </w:r>
      <w:proofErr w:type="spellStart"/>
      <w:r w:rsidRPr="00671FA4">
        <w:rPr>
          <w:rFonts w:ascii="Times New Roman" w:hAnsi="Times New Roman" w:cs="Times New Roman"/>
          <w:sz w:val="24"/>
          <w:szCs w:val="24"/>
        </w:rPr>
        <w:t>diyafon</w:t>
      </w:r>
      <w:proofErr w:type="spellEnd"/>
      <w:r w:rsidRPr="00671FA4">
        <w:rPr>
          <w:rFonts w:ascii="Times New Roman" w:hAnsi="Times New Roman" w:cs="Times New Roman"/>
          <w:sz w:val="24"/>
          <w:szCs w:val="24"/>
        </w:rPr>
        <w:t xml:space="preserve">, mikrofon </w:t>
      </w:r>
      <w:r w:rsidR="000D0843" w:rsidRPr="00671FA4">
        <w:rPr>
          <w:rFonts w:ascii="Times New Roman" w:hAnsi="Times New Roman" w:cs="Times New Roman"/>
          <w:sz w:val="24"/>
          <w:szCs w:val="24"/>
        </w:rPr>
        <w:t>vb.</w:t>
      </w:r>
      <w:r w:rsidRPr="00671FA4">
        <w:rPr>
          <w:rFonts w:ascii="Times New Roman" w:hAnsi="Times New Roman" w:cs="Times New Roman"/>
          <w:sz w:val="24"/>
          <w:szCs w:val="24"/>
        </w:rPr>
        <w:t xml:space="preserve">) dahil olmak üzere kullanılan tüm ekipmanın ve çalışma ortamı hijyeninin sağlanması amacıyla farklı kullanıcılar tarafından kullanıldıkça sık aralıklarla </w:t>
      </w:r>
      <w:proofErr w:type="gramStart"/>
      <w:r w:rsidRPr="00671FA4">
        <w:rPr>
          <w:rFonts w:ascii="Times New Roman" w:hAnsi="Times New Roman" w:cs="Times New Roman"/>
          <w:sz w:val="24"/>
          <w:szCs w:val="24"/>
        </w:rPr>
        <w:t>dezenfekte</w:t>
      </w:r>
      <w:proofErr w:type="gramEnd"/>
      <w:r w:rsidRPr="00671FA4">
        <w:rPr>
          <w:rFonts w:ascii="Times New Roman" w:hAnsi="Times New Roman" w:cs="Times New Roman"/>
          <w:sz w:val="24"/>
          <w:szCs w:val="24"/>
        </w:rPr>
        <w:t xml:space="preserve"> edilmesi,</w:t>
      </w:r>
    </w:p>
    <w:p w:rsidR="00E31659" w:rsidRPr="00671FA4" w:rsidRDefault="00E31659" w:rsidP="008C4AD5">
      <w:pPr>
        <w:pStyle w:val="ListeParagraf"/>
        <w:numPr>
          <w:ilvl w:val="0"/>
          <w:numId w:val="7"/>
        </w:numPr>
        <w:jc w:val="both"/>
        <w:rPr>
          <w:rFonts w:ascii="Times New Roman" w:hAnsi="Times New Roman" w:cs="Times New Roman"/>
          <w:sz w:val="24"/>
          <w:szCs w:val="24"/>
        </w:rPr>
      </w:pPr>
      <w:r w:rsidRPr="00671FA4">
        <w:rPr>
          <w:rFonts w:ascii="Times New Roman" w:hAnsi="Times New Roman" w:cs="Times New Roman"/>
          <w:sz w:val="24"/>
          <w:szCs w:val="24"/>
        </w:rPr>
        <w:t xml:space="preserve">İşin yürütümüne engel olmayacak ve bulaşma riskini azaltacak şekilde uygun kişisel koruyucu donanımların seçilip kullanılması, </w:t>
      </w:r>
    </w:p>
    <w:p w:rsidR="00417228" w:rsidRPr="00671FA4" w:rsidRDefault="00E31659" w:rsidP="008C4AD5">
      <w:pPr>
        <w:pStyle w:val="ListeParagraf"/>
        <w:numPr>
          <w:ilvl w:val="0"/>
          <w:numId w:val="7"/>
        </w:numPr>
        <w:jc w:val="both"/>
        <w:rPr>
          <w:rFonts w:ascii="Times New Roman" w:hAnsi="Times New Roman" w:cs="Times New Roman"/>
          <w:sz w:val="24"/>
          <w:szCs w:val="24"/>
        </w:rPr>
      </w:pPr>
      <w:r w:rsidRPr="00671FA4">
        <w:rPr>
          <w:rFonts w:ascii="Times New Roman" w:hAnsi="Times New Roman" w:cs="Times New Roman"/>
          <w:sz w:val="24"/>
          <w:szCs w:val="24"/>
        </w:rPr>
        <w:t xml:space="preserve">Sosyal mesafe kuralı çerçevesinde tokalaşma, sarılma gibi davranışlarda bulunulmaması ve ellerle yüz bölgesine temas edilmemesi, </w:t>
      </w:r>
    </w:p>
    <w:p w:rsidR="00C54311" w:rsidRPr="00671FA4" w:rsidRDefault="00C54311" w:rsidP="00F0660E">
      <w:pPr>
        <w:ind w:firstLine="360"/>
        <w:jc w:val="both"/>
        <w:rPr>
          <w:rFonts w:ascii="Times New Roman" w:hAnsi="Times New Roman" w:cs="Times New Roman"/>
          <w:b/>
          <w:sz w:val="24"/>
          <w:szCs w:val="24"/>
        </w:rPr>
      </w:pPr>
      <w:r w:rsidRPr="00671FA4">
        <w:rPr>
          <w:rFonts w:ascii="Times New Roman" w:hAnsi="Times New Roman" w:cs="Times New Roman"/>
          <w:b/>
          <w:sz w:val="24"/>
          <w:szCs w:val="24"/>
        </w:rPr>
        <w:t>Çalışma Ortamı (III)</w:t>
      </w:r>
    </w:p>
    <w:p w:rsidR="00E31659" w:rsidRPr="00671FA4" w:rsidRDefault="000040D5" w:rsidP="007F0358">
      <w:pPr>
        <w:pStyle w:val="ListeParagraf"/>
        <w:numPr>
          <w:ilvl w:val="0"/>
          <w:numId w:val="38"/>
        </w:numPr>
        <w:jc w:val="both"/>
        <w:rPr>
          <w:rFonts w:ascii="Times New Roman" w:hAnsi="Times New Roman" w:cs="Times New Roman"/>
          <w:sz w:val="24"/>
          <w:szCs w:val="24"/>
        </w:rPr>
      </w:pPr>
      <w:r>
        <w:rPr>
          <w:rFonts w:ascii="Times New Roman" w:hAnsi="Times New Roman" w:cs="Times New Roman"/>
          <w:sz w:val="24"/>
          <w:szCs w:val="24"/>
        </w:rPr>
        <w:t>Sınıflarda</w:t>
      </w:r>
      <w:r w:rsidR="00E31659" w:rsidRPr="00671FA4">
        <w:rPr>
          <w:rFonts w:ascii="Times New Roman" w:hAnsi="Times New Roman" w:cs="Times New Roman"/>
          <w:sz w:val="24"/>
          <w:szCs w:val="24"/>
        </w:rPr>
        <w:t xml:space="preserve"> </w:t>
      </w:r>
      <w:r>
        <w:rPr>
          <w:rFonts w:ascii="Times New Roman" w:hAnsi="Times New Roman" w:cs="Times New Roman"/>
          <w:sz w:val="24"/>
          <w:szCs w:val="24"/>
        </w:rPr>
        <w:t xml:space="preserve">ve diğer alanlarda </w:t>
      </w:r>
      <w:r w:rsidR="00E31659" w:rsidRPr="00671FA4">
        <w:rPr>
          <w:rFonts w:ascii="Times New Roman" w:hAnsi="Times New Roman" w:cs="Times New Roman"/>
          <w:sz w:val="24"/>
          <w:szCs w:val="24"/>
        </w:rPr>
        <w:t xml:space="preserve">elle temas edilmesine gerek duyulmayan yeterli sayıda çöp kutularının yerleştirilmesi </w:t>
      </w:r>
    </w:p>
    <w:p w:rsidR="00E31659" w:rsidRPr="00671FA4" w:rsidRDefault="00E31659" w:rsidP="007F0358">
      <w:pPr>
        <w:pStyle w:val="ListeParagraf"/>
        <w:numPr>
          <w:ilvl w:val="0"/>
          <w:numId w:val="38"/>
        </w:numPr>
        <w:jc w:val="both"/>
        <w:rPr>
          <w:rFonts w:ascii="Times New Roman" w:hAnsi="Times New Roman" w:cs="Times New Roman"/>
          <w:sz w:val="24"/>
          <w:szCs w:val="24"/>
        </w:rPr>
      </w:pPr>
      <w:r w:rsidRPr="00671FA4">
        <w:rPr>
          <w:rFonts w:ascii="Times New Roman" w:hAnsi="Times New Roman" w:cs="Times New Roman"/>
          <w:sz w:val="24"/>
          <w:szCs w:val="24"/>
        </w:rPr>
        <w:t xml:space="preserve">Tuvalet, banyo ve lavabolarda yeterli miktarda kişisel </w:t>
      </w:r>
      <w:proofErr w:type="gramStart"/>
      <w:r w:rsidRPr="00671FA4">
        <w:rPr>
          <w:rFonts w:ascii="Times New Roman" w:hAnsi="Times New Roman" w:cs="Times New Roman"/>
          <w:sz w:val="24"/>
          <w:szCs w:val="24"/>
        </w:rPr>
        <w:t>hijyen</w:t>
      </w:r>
      <w:proofErr w:type="gramEnd"/>
      <w:r w:rsidRPr="00671FA4">
        <w:rPr>
          <w:rFonts w:ascii="Times New Roman" w:hAnsi="Times New Roman" w:cs="Times New Roman"/>
          <w:sz w:val="24"/>
          <w:szCs w:val="24"/>
        </w:rPr>
        <w:t xml:space="preserve"> malzemesinin bulundurulması, bu alanların kullanılmasından önce ve sonra kişisel hijyen kurallarının uygulanmasına dikkat edilmesi ve buraların sıklıkla dezenfekte edilmesi, </w:t>
      </w:r>
    </w:p>
    <w:p w:rsidR="00E31659" w:rsidRPr="00671FA4" w:rsidRDefault="00E31659" w:rsidP="007F0358">
      <w:pPr>
        <w:pStyle w:val="ListeParagraf"/>
        <w:numPr>
          <w:ilvl w:val="0"/>
          <w:numId w:val="38"/>
        </w:numPr>
        <w:jc w:val="both"/>
        <w:rPr>
          <w:rFonts w:ascii="Times New Roman" w:hAnsi="Times New Roman" w:cs="Times New Roman"/>
          <w:sz w:val="24"/>
          <w:szCs w:val="24"/>
        </w:rPr>
      </w:pPr>
      <w:r w:rsidRPr="00671FA4">
        <w:rPr>
          <w:rFonts w:ascii="Times New Roman" w:hAnsi="Times New Roman" w:cs="Times New Roman"/>
          <w:sz w:val="24"/>
          <w:szCs w:val="24"/>
        </w:rPr>
        <w:t xml:space="preserve">Ateş, öksürük, nefes darlığı ve benzeri </w:t>
      </w:r>
      <w:r w:rsidR="000D0843" w:rsidRPr="00671FA4">
        <w:rPr>
          <w:rFonts w:ascii="Times New Roman" w:hAnsi="Times New Roman" w:cs="Times New Roman"/>
          <w:sz w:val="24"/>
          <w:szCs w:val="24"/>
        </w:rPr>
        <w:t>şikâyeti</w:t>
      </w:r>
      <w:r w:rsidR="00FC1167">
        <w:rPr>
          <w:rFonts w:ascii="Times New Roman" w:hAnsi="Times New Roman" w:cs="Times New Roman"/>
          <w:sz w:val="24"/>
          <w:szCs w:val="24"/>
        </w:rPr>
        <w:t xml:space="preserve"> olan çalışanların </w:t>
      </w:r>
      <w:r w:rsidRPr="00671FA4">
        <w:rPr>
          <w:rFonts w:ascii="Times New Roman" w:hAnsi="Times New Roman" w:cs="Times New Roman"/>
          <w:sz w:val="24"/>
          <w:szCs w:val="24"/>
        </w:rPr>
        <w:t xml:space="preserve">doğrudan sağlık kuruluşlarına yönlendirilmesinin sağlanması, </w:t>
      </w:r>
    </w:p>
    <w:p w:rsidR="000F3ED1" w:rsidRDefault="000F3ED1" w:rsidP="00F0660E">
      <w:pPr>
        <w:ind w:firstLine="360"/>
        <w:jc w:val="both"/>
        <w:rPr>
          <w:rFonts w:ascii="Times New Roman" w:hAnsi="Times New Roman" w:cs="Times New Roman"/>
          <w:b/>
          <w:sz w:val="24"/>
          <w:szCs w:val="24"/>
        </w:rPr>
      </w:pPr>
    </w:p>
    <w:p w:rsidR="00E31659" w:rsidRPr="00671FA4" w:rsidRDefault="00C54311" w:rsidP="00F0660E">
      <w:pPr>
        <w:ind w:firstLine="360"/>
        <w:jc w:val="both"/>
        <w:rPr>
          <w:rFonts w:ascii="Times New Roman" w:hAnsi="Times New Roman" w:cs="Times New Roman"/>
          <w:b/>
          <w:sz w:val="24"/>
          <w:szCs w:val="24"/>
        </w:rPr>
      </w:pPr>
      <w:r w:rsidRPr="00671FA4">
        <w:rPr>
          <w:rFonts w:ascii="Times New Roman" w:hAnsi="Times New Roman" w:cs="Times New Roman"/>
          <w:b/>
          <w:sz w:val="24"/>
          <w:szCs w:val="24"/>
        </w:rPr>
        <w:lastRenderedPageBreak/>
        <w:t>Çalışma Ortamı (IV)</w:t>
      </w:r>
    </w:p>
    <w:p w:rsidR="00E31659" w:rsidRPr="00671FA4" w:rsidRDefault="00E31659" w:rsidP="007F0358">
      <w:pPr>
        <w:pStyle w:val="ListeParagraf"/>
        <w:numPr>
          <w:ilvl w:val="0"/>
          <w:numId w:val="9"/>
        </w:numPr>
        <w:jc w:val="both"/>
        <w:rPr>
          <w:rFonts w:ascii="Times New Roman" w:hAnsi="Times New Roman" w:cs="Times New Roman"/>
          <w:sz w:val="24"/>
          <w:szCs w:val="24"/>
        </w:rPr>
      </w:pPr>
      <w:r w:rsidRPr="00671FA4">
        <w:rPr>
          <w:rFonts w:ascii="Times New Roman" w:hAnsi="Times New Roman" w:cs="Times New Roman"/>
          <w:sz w:val="24"/>
          <w:szCs w:val="24"/>
        </w:rPr>
        <w:t xml:space="preserve">İş elbiseleri ile harici elbiselerin temasının önlenmesi ve ayrı yerlerde saklanabilmesine yönelik gerekli düzenlemelerin yapılması, </w:t>
      </w:r>
    </w:p>
    <w:p w:rsidR="00E31659" w:rsidRPr="00671FA4" w:rsidRDefault="00E31659" w:rsidP="008C4AD5">
      <w:pPr>
        <w:pStyle w:val="ListeParagraf"/>
        <w:numPr>
          <w:ilvl w:val="0"/>
          <w:numId w:val="9"/>
        </w:numPr>
        <w:jc w:val="both"/>
        <w:rPr>
          <w:rFonts w:ascii="Times New Roman" w:hAnsi="Times New Roman" w:cs="Times New Roman"/>
          <w:sz w:val="24"/>
          <w:szCs w:val="24"/>
        </w:rPr>
      </w:pPr>
      <w:r w:rsidRPr="00671FA4">
        <w:rPr>
          <w:rFonts w:ascii="Times New Roman" w:hAnsi="Times New Roman" w:cs="Times New Roman"/>
          <w:sz w:val="24"/>
          <w:szCs w:val="24"/>
        </w:rPr>
        <w:t xml:space="preserve">Temizlik </w:t>
      </w:r>
      <w:r w:rsidR="00493C67" w:rsidRPr="00671FA4">
        <w:rPr>
          <w:rFonts w:ascii="Times New Roman" w:hAnsi="Times New Roman" w:cs="Times New Roman"/>
          <w:sz w:val="24"/>
          <w:szCs w:val="24"/>
        </w:rPr>
        <w:t>sorumlu</w:t>
      </w:r>
      <w:r w:rsidRPr="00671FA4">
        <w:rPr>
          <w:rFonts w:ascii="Times New Roman" w:hAnsi="Times New Roman" w:cs="Times New Roman"/>
          <w:sz w:val="24"/>
          <w:szCs w:val="24"/>
        </w:rPr>
        <w:t xml:space="preserve"> personel kişisel </w:t>
      </w:r>
      <w:proofErr w:type="gramStart"/>
      <w:r w:rsidRPr="00671FA4">
        <w:rPr>
          <w:rFonts w:ascii="Times New Roman" w:hAnsi="Times New Roman" w:cs="Times New Roman"/>
          <w:sz w:val="24"/>
          <w:szCs w:val="24"/>
        </w:rPr>
        <w:t>hijyenlerine</w:t>
      </w:r>
      <w:proofErr w:type="gramEnd"/>
      <w:r w:rsidRPr="00671FA4">
        <w:rPr>
          <w:rFonts w:ascii="Times New Roman" w:hAnsi="Times New Roman" w:cs="Times New Roman"/>
          <w:sz w:val="24"/>
          <w:szCs w:val="24"/>
        </w:rPr>
        <w:t xml:space="preserve"> ve uygun KKD kullanıma özen göstermesi, </w:t>
      </w:r>
    </w:p>
    <w:p w:rsidR="00E31659" w:rsidRPr="00671FA4" w:rsidRDefault="00E31659" w:rsidP="008C4AD5">
      <w:pPr>
        <w:pStyle w:val="ListeParagraf"/>
        <w:numPr>
          <w:ilvl w:val="0"/>
          <w:numId w:val="9"/>
        </w:numPr>
        <w:jc w:val="both"/>
        <w:rPr>
          <w:rFonts w:ascii="Times New Roman" w:hAnsi="Times New Roman" w:cs="Times New Roman"/>
          <w:sz w:val="24"/>
          <w:szCs w:val="24"/>
        </w:rPr>
      </w:pPr>
      <w:r w:rsidRPr="00671FA4">
        <w:rPr>
          <w:rFonts w:ascii="Times New Roman" w:hAnsi="Times New Roman" w:cs="Times New Roman"/>
          <w:sz w:val="24"/>
          <w:szCs w:val="24"/>
        </w:rPr>
        <w:t xml:space="preserve">Ortak kullanım alanındaki su sebilleri ve çay makinalarının mümkün olduğunca kullanılmaması, çalışanlara kapalı şişelerde su temin edilmesi, </w:t>
      </w:r>
    </w:p>
    <w:p w:rsidR="00E31659" w:rsidRPr="00671FA4" w:rsidRDefault="009A2F1C" w:rsidP="008C4AD5">
      <w:pPr>
        <w:pStyle w:val="ListeParagraf"/>
        <w:numPr>
          <w:ilvl w:val="0"/>
          <w:numId w:val="9"/>
        </w:numPr>
        <w:jc w:val="both"/>
        <w:rPr>
          <w:rFonts w:ascii="Times New Roman" w:hAnsi="Times New Roman" w:cs="Times New Roman"/>
          <w:sz w:val="24"/>
          <w:szCs w:val="24"/>
        </w:rPr>
      </w:pPr>
      <w:r w:rsidRPr="00671FA4">
        <w:rPr>
          <w:rFonts w:ascii="Times New Roman" w:hAnsi="Times New Roman" w:cs="Times New Roman"/>
          <w:sz w:val="24"/>
          <w:szCs w:val="24"/>
        </w:rPr>
        <w:t>COVİD</w:t>
      </w:r>
      <w:r w:rsidR="00E31659" w:rsidRPr="00671FA4">
        <w:rPr>
          <w:rFonts w:ascii="Times New Roman" w:hAnsi="Times New Roman" w:cs="Times New Roman"/>
          <w:sz w:val="24"/>
          <w:szCs w:val="24"/>
        </w:rPr>
        <w:t xml:space="preserve"> 19 şüphesi var ise bu kişi ile temas eden </w:t>
      </w:r>
      <w:proofErr w:type="gramStart"/>
      <w:r w:rsidR="00FC1167">
        <w:rPr>
          <w:rFonts w:ascii="Times New Roman" w:hAnsi="Times New Roman" w:cs="Times New Roman"/>
          <w:sz w:val="24"/>
          <w:szCs w:val="24"/>
        </w:rPr>
        <w:t xml:space="preserve">okul </w:t>
      </w:r>
      <w:r w:rsidR="00E31659" w:rsidRPr="00671FA4">
        <w:rPr>
          <w:rFonts w:ascii="Times New Roman" w:hAnsi="Times New Roman" w:cs="Times New Roman"/>
          <w:sz w:val="24"/>
          <w:szCs w:val="24"/>
        </w:rPr>
        <w:t xml:space="preserve"> çalışanlarının</w:t>
      </w:r>
      <w:proofErr w:type="gramEnd"/>
      <w:r w:rsidR="00E31659" w:rsidRPr="00671FA4">
        <w:rPr>
          <w:rFonts w:ascii="Times New Roman" w:hAnsi="Times New Roman" w:cs="Times New Roman"/>
          <w:sz w:val="24"/>
          <w:szCs w:val="24"/>
        </w:rPr>
        <w:t xml:space="preserve"> belirlenmesi, çalışan ile temas etmiş kişilerin iletişim bilgileri kayıt altına alınması, İl/İlçe Sağlık Müdürlüğü’nün yönlendirmesine göre hareket edilmesi, </w:t>
      </w:r>
    </w:p>
    <w:p w:rsidR="00E31659" w:rsidRPr="007F0358" w:rsidRDefault="00825168" w:rsidP="007F0358">
      <w:pPr>
        <w:pStyle w:val="ListeParagraf"/>
        <w:numPr>
          <w:ilvl w:val="1"/>
          <w:numId w:val="35"/>
        </w:numPr>
        <w:jc w:val="both"/>
        <w:rPr>
          <w:rFonts w:ascii="Times New Roman" w:hAnsi="Times New Roman" w:cs="Times New Roman"/>
          <w:b/>
          <w:sz w:val="24"/>
          <w:szCs w:val="24"/>
        </w:rPr>
      </w:pPr>
      <w:r>
        <w:rPr>
          <w:rFonts w:ascii="Times New Roman" w:hAnsi="Times New Roman" w:cs="Times New Roman"/>
          <w:b/>
          <w:sz w:val="24"/>
          <w:szCs w:val="24"/>
        </w:rPr>
        <w:t xml:space="preserve"> </w:t>
      </w:r>
      <w:r w:rsidR="00D90C94" w:rsidRPr="007F0358">
        <w:rPr>
          <w:rFonts w:ascii="Times New Roman" w:hAnsi="Times New Roman" w:cs="Times New Roman"/>
          <w:b/>
          <w:sz w:val="24"/>
          <w:szCs w:val="24"/>
        </w:rPr>
        <w:t>Toplantı, Eğitim ve Etkinlikler</w:t>
      </w:r>
    </w:p>
    <w:p w:rsidR="00E31659" w:rsidRPr="00671FA4" w:rsidRDefault="00D90C94" w:rsidP="007F0358">
      <w:pPr>
        <w:pStyle w:val="ListeParagraf"/>
        <w:numPr>
          <w:ilvl w:val="0"/>
          <w:numId w:val="39"/>
        </w:numPr>
        <w:jc w:val="both"/>
        <w:rPr>
          <w:rFonts w:ascii="Times New Roman" w:hAnsi="Times New Roman" w:cs="Times New Roman"/>
          <w:sz w:val="24"/>
          <w:szCs w:val="24"/>
        </w:rPr>
      </w:pPr>
      <w:proofErr w:type="gramStart"/>
      <w:r>
        <w:rPr>
          <w:rFonts w:ascii="Times New Roman" w:hAnsi="Times New Roman" w:cs="Times New Roman"/>
          <w:sz w:val="24"/>
          <w:szCs w:val="24"/>
        </w:rPr>
        <w:t>Toplantı ,eğitim</w:t>
      </w:r>
      <w:proofErr w:type="gramEnd"/>
      <w:r>
        <w:rPr>
          <w:rFonts w:ascii="Times New Roman" w:hAnsi="Times New Roman" w:cs="Times New Roman"/>
          <w:sz w:val="24"/>
          <w:szCs w:val="24"/>
        </w:rPr>
        <w:t xml:space="preserve"> ve etkinliklerin</w:t>
      </w:r>
      <w:r w:rsidR="00E31659" w:rsidRPr="00671FA4">
        <w:rPr>
          <w:rFonts w:ascii="Times New Roman" w:hAnsi="Times New Roman" w:cs="Times New Roman"/>
          <w:sz w:val="24"/>
          <w:szCs w:val="24"/>
        </w:rPr>
        <w:t xml:space="preserve"> sa</w:t>
      </w:r>
      <w:r w:rsidR="00FE1E79" w:rsidRPr="00671FA4">
        <w:rPr>
          <w:rFonts w:ascii="Times New Roman" w:hAnsi="Times New Roman" w:cs="Times New Roman"/>
          <w:sz w:val="24"/>
          <w:szCs w:val="24"/>
        </w:rPr>
        <w:t>lgın bitene kadar ertelenmesi, y</w:t>
      </w:r>
      <w:r w:rsidR="00E31659" w:rsidRPr="00671FA4">
        <w:rPr>
          <w:rFonts w:ascii="Times New Roman" w:hAnsi="Times New Roman" w:cs="Times New Roman"/>
          <w:sz w:val="24"/>
          <w:szCs w:val="24"/>
        </w:rPr>
        <w:t xml:space="preserve">asal yükümlülükler nedeniyle ertelenmesi mümkün olmayan toplantı ve eğitimlerin uzaktan eğitim, telekonferans gibi yöntemlerle icra edilmesi, </w:t>
      </w:r>
    </w:p>
    <w:p w:rsidR="00E31659" w:rsidRPr="00671FA4" w:rsidRDefault="00E31659" w:rsidP="007F0358">
      <w:pPr>
        <w:pStyle w:val="ListeParagraf"/>
        <w:numPr>
          <w:ilvl w:val="0"/>
          <w:numId w:val="39"/>
        </w:numPr>
        <w:jc w:val="both"/>
        <w:rPr>
          <w:rFonts w:ascii="Times New Roman" w:hAnsi="Times New Roman" w:cs="Times New Roman"/>
          <w:sz w:val="24"/>
          <w:szCs w:val="24"/>
        </w:rPr>
      </w:pPr>
      <w:r w:rsidRPr="00671FA4">
        <w:rPr>
          <w:rFonts w:ascii="Times New Roman" w:hAnsi="Times New Roman" w:cs="Times New Roman"/>
          <w:sz w:val="24"/>
          <w:szCs w:val="24"/>
        </w:rPr>
        <w:t xml:space="preserve">Uzaktan eğitim gibi yöntemlerin uygulanamayacağı eğitimlerin ise sosyal mesafe ve </w:t>
      </w:r>
      <w:proofErr w:type="gramStart"/>
      <w:r w:rsidRPr="00671FA4">
        <w:rPr>
          <w:rFonts w:ascii="Times New Roman" w:hAnsi="Times New Roman" w:cs="Times New Roman"/>
          <w:sz w:val="24"/>
          <w:szCs w:val="24"/>
        </w:rPr>
        <w:t>hijyen</w:t>
      </w:r>
      <w:proofErr w:type="gramEnd"/>
      <w:r w:rsidRPr="00671FA4">
        <w:rPr>
          <w:rFonts w:ascii="Times New Roman" w:hAnsi="Times New Roman" w:cs="Times New Roman"/>
          <w:sz w:val="24"/>
          <w:szCs w:val="24"/>
        </w:rPr>
        <w:t xml:space="preserve"> kuralları göz önünde bulundurularak en az kişi ile icra edilmesi, </w:t>
      </w:r>
    </w:p>
    <w:p w:rsidR="00E31659" w:rsidRPr="00671FA4" w:rsidRDefault="00E31659" w:rsidP="007F0358">
      <w:pPr>
        <w:pStyle w:val="ListeParagraf"/>
        <w:numPr>
          <w:ilvl w:val="0"/>
          <w:numId w:val="39"/>
        </w:numPr>
        <w:jc w:val="both"/>
        <w:rPr>
          <w:rFonts w:ascii="Times New Roman" w:hAnsi="Times New Roman" w:cs="Times New Roman"/>
          <w:sz w:val="24"/>
          <w:szCs w:val="24"/>
        </w:rPr>
      </w:pPr>
      <w:r w:rsidRPr="00671FA4">
        <w:rPr>
          <w:rFonts w:ascii="Times New Roman" w:hAnsi="Times New Roman" w:cs="Times New Roman"/>
          <w:sz w:val="24"/>
          <w:szCs w:val="24"/>
        </w:rPr>
        <w:t xml:space="preserve">Çalışanlara korona virüsün yayılımının engellenmesine yönelik bilgilendirme faaliyetlerinin yürütülmesi, elektronik ortamdan mesajlar, medya </w:t>
      </w:r>
      <w:r w:rsidR="00FE1E79" w:rsidRPr="00671FA4">
        <w:rPr>
          <w:rFonts w:ascii="Times New Roman" w:hAnsi="Times New Roman" w:cs="Times New Roman"/>
          <w:sz w:val="24"/>
          <w:szCs w:val="24"/>
        </w:rPr>
        <w:t>paylaşımı</w:t>
      </w:r>
      <w:r w:rsidRPr="00671FA4">
        <w:rPr>
          <w:rFonts w:ascii="Times New Roman" w:hAnsi="Times New Roman" w:cs="Times New Roman"/>
          <w:sz w:val="24"/>
          <w:szCs w:val="24"/>
        </w:rPr>
        <w:t xml:space="preserve"> ya da uzaktan eğitim araçları ile yürütülmesi ile ilgili </w:t>
      </w:r>
      <w:r w:rsidR="00FC1167">
        <w:rPr>
          <w:rFonts w:ascii="Times New Roman" w:hAnsi="Times New Roman" w:cs="Times New Roman"/>
          <w:sz w:val="24"/>
          <w:szCs w:val="24"/>
        </w:rPr>
        <w:t xml:space="preserve">okul </w:t>
      </w:r>
      <w:proofErr w:type="gramStart"/>
      <w:r w:rsidR="00FC1167">
        <w:rPr>
          <w:rFonts w:ascii="Times New Roman" w:hAnsi="Times New Roman" w:cs="Times New Roman"/>
          <w:sz w:val="24"/>
          <w:szCs w:val="24"/>
        </w:rPr>
        <w:t xml:space="preserve">müdürüne </w:t>
      </w:r>
      <w:r w:rsidRPr="00671FA4">
        <w:rPr>
          <w:rFonts w:ascii="Times New Roman" w:hAnsi="Times New Roman" w:cs="Times New Roman"/>
          <w:sz w:val="24"/>
          <w:szCs w:val="24"/>
        </w:rPr>
        <w:t xml:space="preserve"> önerilerde</w:t>
      </w:r>
      <w:proofErr w:type="gramEnd"/>
      <w:r w:rsidRPr="00671FA4">
        <w:rPr>
          <w:rFonts w:ascii="Times New Roman" w:hAnsi="Times New Roman" w:cs="Times New Roman"/>
          <w:sz w:val="24"/>
          <w:szCs w:val="24"/>
        </w:rPr>
        <w:t xml:space="preserve"> bulunurlar.</w:t>
      </w:r>
    </w:p>
    <w:p w:rsidR="007D451D" w:rsidRPr="00671FA4" w:rsidRDefault="007D451D" w:rsidP="00F0660E">
      <w:pPr>
        <w:pStyle w:val="ListeParagraf"/>
        <w:jc w:val="both"/>
        <w:rPr>
          <w:rFonts w:ascii="Times New Roman" w:hAnsi="Times New Roman" w:cs="Times New Roman"/>
          <w:sz w:val="24"/>
          <w:szCs w:val="24"/>
        </w:rPr>
      </w:pPr>
    </w:p>
    <w:p w:rsidR="00E31659" w:rsidRPr="00AE0B0D" w:rsidRDefault="00825168" w:rsidP="00AE0B0D">
      <w:pPr>
        <w:pStyle w:val="ListeParagraf"/>
        <w:numPr>
          <w:ilvl w:val="1"/>
          <w:numId w:val="35"/>
        </w:numPr>
        <w:jc w:val="both"/>
        <w:rPr>
          <w:rFonts w:ascii="Times New Roman" w:hAnsi="Times New Roman" w:cs="Times New Roman"/>
          <w:b/>
          <w:sz w:val="24"/>
          <w:szCs w:val="24"/>
        </w:rPr>
      </w:pPr>
      <w:r>
        <w:rPr>
          <w:rFonts w:ascii="Times New Roman" w:hAnsi="Times New Roman" w:cs="Times New Roman"/>
          <w:b/>
          <w:sz w:val="24"/>
          <w:szCs w:val="24"/>
        </w:rPr>
        <w:t xml:space="preserve"> Mutfak</w:t>
      </w:r>
      <w:r w:rsidR="00C54311" w:rsidRPr="00AE0B0D">
        <w:rPr>
          <w:rFonts w:ascii="Times New Roman" w:hAnsi="Times New Roman" w:cs="Times New Roman"/>
          <w:b/>
          <w:sz w:val="24"/>
          <w:szCs w:val="24"/>
        </w:rPr>
        <w:t xml:space="preserve"> ve Dinlenme Alanları</w:t>
      </w:r>
    </w:p>
    <w:p w:rsidR="00E31659" w:rsidRPr="00671FA4" w:rsidRDefault="00825168" w:rsidP="00AE0B0D">
      <w:pPr>
        <w:pStyle w:val="ListeParagraf"/>
        <w:numPr>
          <w:ilvl w:val="0"/>
          <w:numId w:val="40"/>
        </w:numPr>
        <w:tabs>
          <w:tab w:val="left" w:pos="1350"/>
        </w:tabs>
        <w:jc w:val="both"/>
        <w:rPr>
          <w:rFonts w:ascii="Times New Roman" w:hAnsi="Times New Roman" w:cs="Times New Roman"/>
          <w:sz w:val="24"/>
          <w:szCs w:val="24"/>
        </w:rPr>
      </w:pPr>
      <w:r>
        <w:rPr>
          <w:rFonts w:ascii="Times New Roman" w:hAnsi="Times New Roman" w:cs="Times New Roman"/>
          <w:sz w:val="24"/>
          <w:szCs w:val="24"/>
        </w:rPr>
        <w:t xml:space="preserve">Mutfak </w:t>
      </w:r>
      <w:r w:rsidR="00E31659" w:rsidRPr="00671FA4">
        <w:rPr>
          <w:rFonts w:ascii="Times New Roman" w:hAnsi="Times New Roman" w:cs="Times New Roman"/>
          <w:sz w:val="24"/>
          <w:szCs w:val="24"/>
        </w:rPr>
        <w:t xml:space="preserve">ve dinlenme alanlarında sosyal mesafe ve </w:t>
      </w:r>
      <w:proofErr w:type="gramStart"/>
      <w:r w:rsidR="00E31659" w:rsidRPr="00671FA4">
        <w:rPr>
          <w:rFonts w:ascii="Times New Roman" w:hAnsi="Times New Roman" w:cs="Times New Roman"/>
          <w:sz w:val="24"/>
          <w:szCs w:val="24"/>
        </w:rPr>
        <w:t>hijyen</w:t>
      </w:r>
      <w:proofErr w:type="gramEnd"/>
      <w:r w:rsidR="00E31659" w:rsidRPr="00671FA4">
        <w:rPr>
          <w:rFonts w:ascii="Times New Roman" w:hAnsi="Times New Roman" w:cs="Times New Roman"/>
          <w:sz w:val="24"/>
          <w:szCs w:val="24"/>
        </w:rPr>
        <w:t xml:space="preserve"> kuralları göz önünde bulundurularak uygun şekilde ayarlanması,  </w:t>
      </w:r>
    </w:p>
    <w:p w:rsidR="003F51FE" w:rsidRPr="00671FA4" w:rsidRDefault="00825168" w:rsidP="00AE0B0D">
      <w:pPr>
        <w:pStyle w:val="ListeParagraf"/>
        <w:numPr>
          <w:ilvl w:val="0"/>
          <w:numId w:val="40"/>
        </w:numPr>
        <w:tabs>
          <w:tab w:val="left" w:pos="1350"/>
        </w:tabs>
        <w:jc w:val="both"/>
        <w:rPr>
          <w:rFonts w:ascii="Times New Roman" w:hAnsi="Times New Roman" w:cs="Times New Roman"/>
          <w:sz w:val="24"/>
          <w:szCs w:val="24"/>
        </w:rPr>
      </w:pPr>
      <w:r>
        <w:rPr>
          <w:rFonts w:ascii="Times New Roman" w:hAnsi="Times New Roman" w:cs="Times New Roman"/>
          <w:sz w:val="24"/>
          <w:szCs w:val="24"/>
        </w:rPr>
        <w:t xml:space="preserve">Mümkünse, </w:t>
      </w:r>
      <w:r w:rsidR="00E31659" w:rsidRPr="00671FA4">
        <w:rPr>
          <w:rFonts w:ascii="Times New Roman" w:hAnsi="Times New Roman" w:cs="Times New Roman"/>
          <w:sz w:val="24"/>
          <w:szCs w:val="24"/>
        </w:rPr>
        <w:t>içec</w:t>
      </w:r>
      <w:r>
        <w:rPr>
          <w:rFonts w:ascii="Times New Roman" w:hAnsi="Times New Roman" w:cs="Times New Roman"/>
          <w:sz w:val="24"/>
          <w:szCs w:val="24"/>
        </w:rPr>
        <w:t xml:space="preserve">eklerin </w:t>
      </w:r>
      <w:r>
        <w:rPr>
          <w:rFonts w:ascii="Times New Roman" w:hAnsi="Times New Roman" w:cs="Times New Roman"/>
          <w:sz w:val="24"/>
          <w:szCs w:val="24"/>
        </w:rPr>
        <w:tab/>
        <w:t>tek kullanımlık karton bardaklar</w:t>
      </w:r>
      <w:r w:rsidR="00E31659" w:rsidRPr="00671FA4">
        <w:rPr>
          <w:rFonts w:ascii="Times New Roman" w:hAnsi="Times New Roman" w:cs="Times New Roman"/>
          <w:sz w:val="24"/>
          <w:szCs w:val="24"/>
        </w:rPr>
        <w:t xml:space="preserve"> şeklinde dağıtılması, </w:t>
      </w:r>
    </w:p>
    <w:p w:rsidR="00E31659" w:rsidRPr="00671FA4" w:rsidRDefault="00825168" w:rsidP="00AE0B0D">
      <w:pPr>
        <w:pStyle w:val="ListeParagraf"/>
        <w:numPr>
          <w:ilvl w:val="0"/>
          <w:numId w:val="40"/>
        </w:numPr>
        <w:tabs>
          <w:tab w:val="left" w:pos="1350"/>
        </w:tabs>
        <w:jc w:val="both"/>
        <w:rPr>
          <w:rFonts w:ascii="Times New Roman" w:hAnsi="Times New Roman" w:cs="Times New Roman"/>
          <w:sz w:val="24"/>
          <w:szCs w:val="24"/>
        </w:rPr>
      </w:pPr>
      <w:r>
        <w:rPr>
          <w:rFonts w:ascii="Times New Roman" w:hAnsi="Times New Roman" w:cs="Times New Roman"/>
          <w:sz w:val="24"/>
          <w:szCs w:val="24"/>
        </w:rPr>
        <w:t>Mutfak</w:t>
      </w:r>
      <w:r w:rsidR="00E31659" w:rsidRPr="00671FA4">
        <w:rPr>
          <w:rFonts w:ascii="Times New Roman" w:hAnsi="Times New Roman" w:cs="Times New Roman"/>
          <w:sz w:val="24"/>
          <w:szCs w:val="24"/>
        </w:rPr>
        <w:t xml:space="preserve"> ve dinlenme alanlarının hijyeninin sağlanması amacıyla sık aralıklarla </w:t>
      </w:r>
      <w:proofErr w:type="gramStart"/>
      <w:r w:rsidR="00E31659" w:rsidRPr="00671FA4">
        <w:rPr>
          <w:rFonts w:ascii="Times New Roman" w:hAnsi="Times New Roman" w:cs="Times New Roman"/>
          <w:sz w:val="24"/>
          <w:szCs w:val="24"/>
        </w:rPr>
        <w:t>dezenfekte</w:t>
      </w:r>
      <w:proofErr w:type="gramEnd"/>
      <w:r w:rsidR="00E31659" w:rsidRPr="00671FA4">
        <w:rPr>
          <w:rFonts w:ascii="Times New Roman" w:hAnsi="Times New Roman" w:cs="Times New Roman"/>
          <w:sz w:val="24"/>
          <w:szCs w:val="24"/>
        </w:rPr>
        <w:t xml:space="preserve"> edilmesi, </w:t>
      </w:r>
    </w:p>
    <w:p w:rsidR="00825168" w:rsidRPr="00825168" w:rsidRDefault="00825168" w:rsidP="00FC1167">
      <w:pPr>
        <w:pStyle w:val="ListeParagraf"/>
        <w:tabs>
          <w:tab w:val="left" w:pos="1350"/>
        </w:tabs>
        <w:ind w:left="1080"/>
        <w:jc w:val="both"/>
        <w:rPr>
          <w:rFonts w:ascii="Times New Roman" w:hAnsi="Times New Roman" w:cs="Times New Roman"/>
          <w:sz w:val="24"/>
          <w:szCs w:val="24"/>
        </w:rPr>
      </w:pPr>
    </w:p>
    <w:p w:rsidR="00E31659" w:rsidRPr="00AE0B0D" w:rsidRDefault="00825168" w:rsidP="00AE0B0D">
      <w:pPr>
        <w:pStyle w:val="ListeParagraf"/>
        <w:numPr>
          <w:ilvl w:val="1"/>
          <w:numId w:val="35"/>
        </w:numPr>
        <w:tabs>
          <w:tab w:val="left" w:pos="1185"/>
        </w:tabs>
        <w:jc w:val="both"/>
        <w:rPr>
          <w:rFonts w:ascii="Times New Roman" w:hAnsi="Times New Roman" w:cs="Times New Roman"/>
          <w:b/>
          <w:sz w:val="24"/>
          <w:szCs w:val="24"/>
        </w:rPr>
      </w:pPr>
      <w:r>
        <w:rPr>
          <w:rFonts w:ascii="Times New Roman" w:hAnsi="Times New Roman" w:cs="Times New Roman"/>
          <w:b/>
          <w:sz w:val="24"/>
          <w:szCs w:val="24"/>
        </w:rPr>
        <w:t xml:space="preserve"> </w:t>
      </w:r>
      <w:r w:rsidR="00C54311" w:rsidRPr="00AE0B0D">
        <w:rPr>
          <w:rFonts w:ascii="Times New Roman" w:hAnsi="Times New Roman" w:cs="Times New Roman"/>
          <w:b/>
          <w:sz w:val="24"/>
          <w:szCs w:val="24"/>
        </w:rPr>
        <w:t>Seyahatler</w:t>
      </w:r>
    </w:p>
    <w:p w:rsidR="00E31659" w:rsidRPr="00671FA4" w:rsidRDefault="00E31659" w:rsidP="00AE0B0D">
      <w:pPr>
        <w:pStyle w:val="ListeParagraf"/>
        <w:numPr>
          <w:ilvl w:val="0"/>
          <w:numId w:val="42"/>
        </w:numPr>
        <w:jc w:val="both"/>
        <w:rPr>
          <w:rFonts w:ascii="Times New Roman" w:hAnsi="Times New Roman" w:cs="Times New Roman"/>
          <w:sz w:val="24"/>
          <w:szCs w:val="24"/>
        </w:rPr>
      </w:pPr>
      <w:r w:rsidRPr="00671FA4">
        <w:rPr>
          <w:rFonts w:ascii="Times New Roman" w:hAnsi="Times New Roman" w:cs="Times New Roman"/>
          <w:sz w:val="24"/>
          <w:szCs w:val="24"/>
        </w:rPr>
        <w:t xml:space="preserve">Zaruri olmadıkça seyahatlerin iptal edilmesi ya da azaltılmasına yönelik çalışmalar yapılması, </w:t>
      </w:r>
    </w:p>
    <w:p w:rsidR="00E31659" w:rsidRPr="00671FA4" w:rsidRDefault="00E31659" w:rsidP="00AE0B0D">
      <w:pPr>
        <w:pStyle w:val="ListeParagraf"/>
        <w:numPr>
          <w:ilvl w:val="0"/>
          <w:numId w:val="42"/>
        </w:numPr>
        <w:jc w:val="both"/>
        <w:rPr>
          <w:rFonts w:ascii="Times New Roman" w:hAnsi="Times New Roman" w:cs="Times New Roman"/>
          <w:sz w:val="24"/>
          <w:szCs w:val="24"/>
        </w:rPr>
      </w:pPr>
      <w:r w:rsidRPr="00671FA4">
        <w:rPr>
          <w:rFonts w:ascii="Times New Roman" w:hAnsi="Times New Roman" w:cs="Times New Roman"/>
          <w:sz w:val="24"/>
          <w:szCs w:val="24"/>
        </w:rPr>
        <w:t xml:space="preserve">Yurtdışından dönen kişilerin işe gitmekten kaçınmaları ve Sağlık Bakanlığı’nın 14 Gün Kuralına uymalarının sağlanması, gerektiğinde bilgi almak için ALO 184 </w:t>
      </w:r>
      <w:proofErr w:type="spellStart"/>
      <w:r w:rsidRPr="00671FA4">
        <w:rPr>
          <w:rFonts w:ascii="Times New Roman" w:hAnsi="Times New Roman" w:cs="Times New Roman"/>
          <w:sz w:val="24"/>
          <w:szCs w:val="24"/>
        </w:rPr>
        <w:t>Koronavirüs</w:t>
      </w:r>
      <w:proofErr w:type="spellEnd"/>
      <w:r w:rsidRPr="00671FA4">
        <w:rPr>
          <w:rFonts w:ascii="Times New Roman" w:hAnsi="Times New Roman" w:cs="Times New Roman"/>
          <w:sz w:val="24"/>
          <w:szCs w:val="24"/>
        </w:rPr>
        <w:t xml:space="preserve"> Danışma Hattına yönlendirilmeleri, </w:t>
      </w:r>
    </w:p>
    <w:p w:rsidR="00E31659" w:rsidRDefault="00E31659" w:rsidP="00AE0B0D">
      <w:pPr>
        <w:pStyle w:val="ListeParagraf"/>
        <w:numPr>
          <w:ilvl w:val="0"/>
          <w:numId w:val="42"/>
        </w:numPr>
        <w:jc w:val="both"/>
        <w:rPr>
          <w:rFonts w:ascii="Times New Roman" w:hAnsi="Times New Roman" w:cs="Times New Roman"/>
          <w:sz w:val="24"/>
          <w:szCs w:val="24"/>
        </w:rPr>
      </w:pPr>
      <w:r w:rsidRPr="00671FA4">
        <w:rPr>
          <w:rFonts w:ascii="Times New Roman" w:hAnsi="Times New Roman" w:cs="Times New Roman"/>
          <w:sz w:val="24"/>
          <w:szCs w:val="24"/>
        </w:rPr>
        <w:t xml:space="preserve">Yurtiçi seyahatten dönen çalışanların sağlık kontrolünden geçirilmeden işbaşı yapmalarının engellenmesi ve çalışma süresince sağlık durumlarının gözlemlenmesi, </w:t>
      </w:r>
    </w:p>
    <w:p w:rsidR="00BF405D" w:rsidRDefault="00BF405D" w:rsidP="001324D1">
      <w:pPr>
        <w:jc w:val="both"/>
        <w:rPr>
          <w:rFonts w:ascii="Times New Roman" w:hAnsi="Times New Roman" w:cs="Times New Roman"/>
          <w:sz w:val="24"/>
          <w:szCs w:val="24"/>
        </w:rPr>
      </w:pPr>
    </w:p>
    <w:p w:rsidR="00C66C21" w:rsidRPr="00671FA4" w:rsidRDefault="00C66C21" w:rsidP="007F0358">
      <w:pPr>
        <w:pStyle w:val="ListeParagraf"/>
        <w:numPr>
          <w:ilvl w:val="0"/>
          <w:numId w:val="33"/>
        </w:numPr>
        <w:jc w:val="both"/>
        <w:rPr>
          <w:rFonts w:ascii="Times New Roman" w:hAnsi="Times New Roman" w:cs="Times New Roman"/>
          <w:b/>
        </w:rPr>
      </w:pPr>
      <w:r w:rsidRPr="00671FA4">
        <w:rPr>
          <w:rFonts w:ascii="Times New Roman" w:hAnsi="Times New Roman" w:cs="Times New Roman"/>
          <w:b/>
          <w:sz w:val="24"/>
          <w:szCs w:val="24"/>
        </w:rPr>
        <w:t>COVİD-19</w:t>
      </w:r>
      <w:bookmarkStart w:id="1" w:name="_Toc35908661"/>
      <w:r w:rsidRPr="00671FA4">
        <w:rPr>
          <w:rFonts w:ascii="Times New Roman" w:hAnsi="Times New Roman" w:cs="Times New Roman"/>
          <w:b/>
          <w:sz w:val="24"/>
          <w:szCs w:val="24"/>
        </w:rPr>
        <w:t xml:space="preserve"> FAALİYET ŞEMASI</w:t>
      </w:r>
      <w:bookmarkEnd w:id="1"/>
    </w:p>
    <w:tbl>
      <w:tblPr>
        <w:tblStyle w:val="KlavuzTablo1Ak-Vurgu21"/>
        <w:tblW w:w="9640"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61"/>
        <w:gridCol w:w="6379"/>
      </w:tblGrid>
      <w:tr w:rsidR="00C66C21" w:rsidRPr="00671FA4" w:rsidTr="00DC25F5">
        <w:trPr>
          <w:cnfStyle w:val="100000000000" w:firstRow="1" w:lastRow="0" w:firstColumn="0" w:lastColumn="0" w:oddVBand="0" w:evenVBand="0" w:oddHBand="0"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9640" w:type="dxa"/>
            <w:gridSpan w:val="2"/>
            <w:tcBorders>
              <w:bottom w:val="none" w:sz="0" w:space="0" w:color="auto"/>
            </w:tcBorders>
            <w:vAlign w:val="center"/>
          </w:tcPr>
          <w:p w:rsidR="00C66C21" w:rsidRPr="00671FA4" w:rsidRDefault="00362257" w:rsidP="00F0660E">
            <w:pPr>
              <w:jc w:val="both"/>
              <w:rPr>
                <w:rFonts w:ascii="Times New Roman" w:hAnsi="Times New Roman" w:cs="Times New Roman"/>
                <w:sz w:val="24"/>
                <w:szCs w:val="24"/>
              </w:rPr>
            </w:pPr>
            <w:bookmarkStart w:id="2" w:name="_Toc35908663"/>
            <w:r w:rsidRPr="00671FA4">
              <w:rPr>
                <w:rFonts w:ascii="Times New Roman" w:hAnsi="Times New Roman" w:cs="Times New Roman"/>
                <w:sz w:val="24"/>
                <w:szCs w:val="24"/>
              </w:rPr>
              <w:t xml:space="preserve">COVİD-19 </w:t>
            </w:r>
            <w:r w:rsidR="00C66C21" w:rsidRPr="00671FA4">
              <w:rPr>
                <w:rFonts w:ascii="Times New Roman" w:hAnsi="Times New Roman" w:cs="Times New Roman"/>
                <w:sz w:val="24"/>
                <w:szCs w:val="24"/>
              </w:rPr>
              <w:t>ÖNCESİ YAPILMASI GEREKEN FAALİYETLER</w:t>
            </w:r>
            <w:bookmarkEnd w:id="2"/>
          </w:p>
        </w:tc>
      </w:tr>
      <w:tr w:rsidR="00C66C21" w:rsidRPr="00671FA4" w:rsidTr="00DC25F5">
        <w:trPr>
          <w:trHeight w:val="669"/>
        </w:trPr>
        <w:tc>
          <w:tcPr>
            <w:cnfStyle w:val="001000000000" w:firstRow="0" w:lastRow="0" w:firstColumn="1" w:lastColumn="0" w:oddVBand="0" w:evenVBand="0" w:oddHBand="0" w:evenHBand="0" w:firstRowFirstColumn="0" w:firstRowLastColumn="0" w:lastRowFirstColumn="0" w:lastRowLastColumn="0"/>
            <w:tcW w:w="3261" w:type="dxa"/>
            <w:vAlign w:val="center"/>
          </w:tcPr>
          <w:p w:rsidR="00C66C21" w:rsidRPr="00671FA4" w:rsidRDefault="00362257" w:rsidP="008C4AD5">
            <w:pPr>
              <w:pStyle w:val="ListeParagraf"/>
              <w:numPr>
                <w:ilvl w:val="0"/>
                <w:numId w:val="21"/>
              </w:numPr>
              <w:jc w:val="both"/>
              <w:rPr>
                <w:rFonts w:ascii="Times New Roman" w:hAnsi="Times New Roman" w:cs="Times New Roman"/>
                <w:b w:val="0"/>
                <w:sz w:val="24"/>
                <w:szCs w:val="24"/>
              </w:rPr>
            </w:pPr>
            <w:proofErr w:type="spellStart"/>
            <w:r w:rsidRPr="00671FA4">
              <w:rPr>
                <w:rFonts w:ascii="Times New Roman" w:hAnsi="Times New Roman" w:cs="Times New Roman"/>
                <w:b w:val="0"/>
                <w:sz w:val="24"/>
                <w:szCs w:val="24"/>
              </w:rPr>
              <w:t>Kurum</w:t>
            </w:r>
            <w:proofErr w:type="spellEnd"/>
            <w:r w:rsidRPr="00671FA4">
              <w:rPr>
                <w:rFonts w:ascii="Times New Roman" w:hAnsi="Times New Roman" w:cs="Times New Roman"/>
                <w:b w:val="0"/>
                <w:sz w:val="24"/>
                <w:szCs w:val="24"/>
              </w:rPr>
              <w:t xml:space="preserve"> </w:t>
            </w:r>
            <w:proofErr w:type="spellStart"/>
            <w:r w:rsidR="00C66C21" w:rsidRPr="00671FA4">
              <w:rPr>
                <w:rFonts w:ascii="Times New Roman" w:hAnsi="Times New Roman" w:cs="Times New Roman"/>
                <w:b w:val="0"/>
                <w:sz w:val="24"/>
                <w:szCs w:val="24"/>
              </w:rPr>
              <w:t>faaliyet</w:t>
            </w:r>
            <w:proofErr w:type="spellEnd"/>
            <w:r w:rsidR="00C66C21" w:rsidRPr="00671FA4">
              <w:rPr>
                <w:rFonts w:ascii="Times New Roman" w:hAnsi="Times New Roman" w:cs="Times New Roman"/>
                <w:b w:val="0"/>
                <w:sz w:val="24"/>
                <w:szCs w:val="24"/>
              </w:rPr>
              <w:t xml:space="preserve"> </w:t>
            </w:r>
            <w:proofErr w:type="spellStart"/>
            <w:r w:rsidR="00C66C21" w:rsidRPr="00671FA4">
              <w:rPr>
                <w:rFonts w:ascii="Times New Roman" w:hAnsi="Times New Roman" w:cs="Times New Roman"/>
                <w:b w:val="0"/>
                <w:sz w:val="24"/>
                <w:szCs w:val="24"/>
              </w:rPr>
              <w:t>planını</w:t>
            </w:r>
            <w:proofErr w:type="spellEnd"/>
            <w:r w:rsidR="00C66C21" w:rsidRPr="00671FA4">
              <w:rPr>
                <w:rFonts w:ascii="Times New Roman" w:hAnsi="Times New Roman" w:cs="Times New Roman"/>
                <w:b w:val="0"/>
                <w:sz w:val="24"/>
                <w:szCs w:val="24"/>
              </w:rPr>
              <w:t xml:space="preserve"> </w:t>
            </w:r>
            <w:proofErr w:type="spellStart"/>
            <w:r w:rsidR="00C66C21" w:rsidRPr="00671FA4">
              <w:rPr>
                <w:rFonts w:ascii="Times New Roman" w:hAnsi="Times New Roman" w:cs="Times New Roman"/>
                <w:b w:val="0"/>
                <w:sz w:val="24"/>
                <w:szCs w:val="24"/>
              </w:rPr>
              <w:t>yapacak</w:t>
            </w:r>
            <w:proofErr w:type="spellEnd"/>
            <w:r w:rsidR="00C66C21" w:rsidRPr="00671FA4">
              <w:rPr>
                <w:rFonts w:ascii="Times New Roman" w:hAnsi="Times New Roman" w:cs="Times New Roman"/>
                <w:b w:val="0"/>
                <w:sz w:val="24"/>
                <w:szCs w:val="24"/>
              </w:rPr>
              <w:t xml:space="preserve"> </w:t>
            </w:r>
            <w:proofErr w:type="spellStart"/>
            <w:r w:rsidR="00C66C21" w:rsidRPr="00671FA4">
              <w:rPr>
                <w:rFonts w:ascii="Times New Roman" w:hAnsi="Times New Roman" w:cs="Times New Roman"/>
                <w:b w:val="0"/>
                <w:sz w:val="24"/>
                <w:szCs w:val="24"/>
              </w:rPr>
              <w:t>koordinatör</w:t>
            </w:r>
            <w:proofErr w:type="spellEnd"/>
            <w:r w:rsidR="00C66C21" w:rsidRPr="00671FA4">
              <w:rPr>
                <w:rFonts w:ascii="Times New Roman" w:hAnsi="Times New Roman" w:cs="Times New Roman"/>
                <w:b w:val="0"/>
                <w:sz w:val="24"/>
                <w:szCs w:val="24"/>
              </w:rPr>
              <w:t xml:space="preserve"> </w:t>
            </w:r>
            <w:proofErr w:type="spellStart"/>
            <w:r w:rsidR="00C66C21" w:rsidRPr="00671FA4">
              <w:rPr>
                <w:rFonts w:ascii="Times New Roman" w:hAnsi="Times New Roman" w:cs="Times New Roman"/>
                <w:b w:val="0"/>
                <w:sz w:val="24"/>
                <w:szCs w:val="24"/>
              </w:rPr>
              <w:t>ekibin</w:t>
            </w:r>
            <w:proofErr w:type="spellEnd"/>
            <w:r w:rsidR="00C66C21" w:rsidRPr="00671FA4">
              <w:rPr>
                <w:rFonts w:ascii="Times New Roman" w:hAnsi="Times New Roman" w:cs="Times New Roman"/>
                <w:b w:val="0"/>
                <w:sz w:val="24"/>
                <w:szCs w:val="24"/>
              </w:rPr>
              <w:t xml:space="preserve"> </w:t>
            </w:r>
            <w:proofErr w:type="spellStart"/>
            <w:r w:rsidR="00C66C21" w:rsidRPr="00671FA4">
              <w:rPr>
                <w:rFonts w:ascii="Times New Roman" w:hAnsi="Times New Roman" w:cs="Times New Roman"/>
                <w:b w:val="0"/>
                <w:sz w:val="24"/>
                <w:szCs w:val="24"/>
              </w:rPr>
              <w:t>belirlenmesi</w:t>
            </w:r>
            <w:proofErr w:type="spellEnd"/>
          </w:p>
        </w:tc>
        <w:tc>
          <w:tcPr>
            <w:tcW w:w="6379" w:type="dxa"/>
            <w:vAlign w:val="center"/>
          </w:tcPr>
          <w:p w:rsidR="00C66C21" w:rsidRPr="00671FA4" w:rsidRDefault="00C66C21" w:rsidP="008C4AD5">
            <w:pPr>
              <w:pStyle w:val="ListeParagraf"/>
              <w:numPr>
                <w:ilvl w:val="0"/>
                <w:numId w:val="2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3" w:name="_Toc35908664"/>
            <w:proofErr w:type="spellStart"/>
            <w:r w:rsidRPr="00671FA4">
              <w:rPr>
                <w:rFonts w:ascii="Times New Roman" w:hAnsi="Times New Roman" w:cs="Times New Roman"/>
                <w:sz w:val="24"/>
                <w:szCs w:val="24"/>
              </w:rPr>
              <w:t>Koordinatör</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komisyonun</w:t>
            </w:r>
            <w:proofErr w:type="spellEnd"/>
            <w:r w:rsidR="000D0843">
              <w:rPr>
                <w:rFonts w:ascii="Times New Roman" w:hAnsi="Times New Roman" w:cs="Times New Roman"/>
                <w:sz w:val="24"/>
                <w:szCs w:val="24"/>
              </w:rPr>
              <w:t xml:space="preserve"> </w:t>
            </w:r>
            <w:r w:rsidRPr="00671FA4">
              <w:rPr>
                <w:rFonts w:ascii="Times New Roman" w:hAnsi="Times New Roman" w:cs="Times New Roman"/>
                <w:sz w:val="24"/>
                <w:szCs w:val="24"/>
              </w:rPr>
              <w:t>/</w:t>
            </w:r>
            <w:r w:rsidR="000D0843">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ekibin</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belirlenmesi</w:t>
            </w:r>
            <w:bookmarkEnd w:id="3"/>
            <w:proofErr w:type="spellEnd"/>
          </w:p>
        </w:tc>
      </w:tr>
      <w:tr w:rsidR="00C66C21" w:rsidRPr="00671FA4" w:rsidTr="00DC25F5">
        <w:trPr>
          <w:trHeight w:val="1004"/>
        </w:trPr>
        <w:tc>
          <w:tcPr>
            <w:cnfStyle w:val="001000000000" w:firstRow="0" w:lastRow="0" w:firstColumn="1" w:lastColumn="0" w:oddVBand="0" w:evenVBand="0" w:oddHBand="0" w:evenHBand="0" w:firstRowFirstColumn="0" w:firstRowLastColumn="0" w:lastRowFirstColumn="0" w:lastRowLastColumn="0"/>
            <w:tcW w:w="3261" w:type="dxa"/>
            <w:vAlign w:val="center"/>
          </w:tcPr>
          <w:p w:rsidR="00C66C21" w:rsidRPr="00671FA4" w:rsidRDefault="00C66C21" w:rsidP="008C4AD5">
            <w:pPr>
              <w:pStyle w:val="ListeParagraf"/>
              <w:numPr>
                <w:ilvl w:val="0"/>
                <w:numId w:val="21"/>
              </w:numPr>
              <w:jc w:val="both"/>
              <w:rPr>
                <w:rFonts w:ascii="Times New Roman" w:hAnsi="Times New Roman" w:cs="Times New Roman"/>
                <w:b w:val="0"/>
                <w:sz w:val="24"/>
                <w:szCs w:val="24"/>
              </w:rPr>
            </w:pPr>
            <w:proofErr w:type="spellStart"/>
            <w:r w:rsidRPr="00671FA4">
              <w:rPr>
                <w:rFonts w:ascii="Times New Roman" w:hAnsi="Times New Roman" w:cs="Times New Roman"/>
                <w:b w:val="0"/>
                <w:sz w:val="24"/>
                <w:szCs w:val="24"/>
              </w:rPr>
              <w:t>Kurumumuzdaki</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çalışan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ve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sayısının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belirlenmesi</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ve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iletişimin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sağlanması</w:t>
            </w:r>
            <w:proofErr w:type="spellEnd"/>
          </w:p>
        </w:tc>
        <w:tc>
          <w:tcPr>
            <w:tcW w:w="6379" w:type="dxa"/>
            <w:vAlign w:val="center"/>
          </w:tcPr>
          <w:p w:rsidR="00C66C21" w:rsidRPr="00671FA4" w:rsidRDefault="00C66C21" w:rsidP="008C4AD5">
            <w:pPr>
              <w:pStyle w:val="ListeParagraf"/>
              <w:numPr>
                <w:ilvl w:val="0"/>
                <w:numId w:val="2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4" w:name="_Toc35908665"/>
            <w:proofErr w:type="spellStart"/>
            <w:r w:rsidRPr="00671FA4">
              <w:rPr>
                <w:rFonts w:ascii="Times New Roman" w:hAnsi="Times New Roman" w:cs="Times New Roman"/>
                <w:sz w:val="24"/>
                <w:szCs w:val="24"/>
              </w:rPr>
              <w:t>Kurum</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içi</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Müdürlüğümüzün</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teşkilat</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şemasının</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listelenmesi</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ve</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koordineli</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bir</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şekilde</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çalışılabilmesi</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için</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iletişim</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numaralarının</w:t>
            </w:r>
            <w:proofErr w:type="spellEnd"/>
            <w:r w:rsidRPr="00671FA4">
              <w:rPr>
                <w:rFonts w:ascii="Times New Roman" w:hAnsi="Times New Roman" w:cs="Times New Roman"/>
                <w:spacing w:val="-1"/>
                <w:sz w:val="24"/>
                <w:szCs w:val="24"/>
              </w:rPr>
              <w:t xml:space="preserve"> </w:t>
            </w:r>
            <w:proofErr w:type="spellStart"/>
            <w:r w:rsidRPr="00671FA4">
              <w:rPr>
                <w:rFonts w:ascii="Times New Roman" w:hAnsi="Times New Roman" w:cs="Times New Roman"/>
                <w:sz w:val="24"/>
                <w:szCs w:val="24"/>
              </w:rPr>
              <w:t>alınması</w:t>
            </w:r>
            <w:bookmarkEnd w:id="4"/>
            <w:proofErr w:type="spellEnd"/>
          </w:p>
        </w:tc>
      </w:tr>
      <w:tr w:rsidR="00C66C21" w:rsidRPr="00671FA4" w:rsidTr="00DC25F5">
        <w:trPr>
          <w:trHeight w:val="669"/>
        </w:trPr>
        <w:tc>
          <w:tcPr>
            <w:cnfStyle w:val="001000000000" w:firstRow="0" w:lastRow="0" w:firstColumn="1" w:lastColumn="0" w:oddVBand="0" w:evenVBand="0" w:oddHBand="0" w:evenHBand="0" w:firstRowFirstColumn="0" w:firstRowLastColumn="0" w:lastRowFirstColumn="0" w:lastRowLastColumn="0"/>
            <w:tcW w:w="3261" w:type="dxa"/>
            <w:vAlign w:val="center"/>
          </w:tcPr>
          <w:p w:rsidR="00C66C21" w:rsidRPr="00671FA4" w:rsidRDefault="00C66C21" w:rsidP="008C4AD5">
            <w:pPr>
              <w:pStyle w:val="ListeParagraf"/>
              <w:numPr>
                <w:ilvl w:val="0"/>
                <w:numId w:val="21"/>
              </w:numPr>
              <w:jc w:val="both"/>
              <w:rPr>
                <w:rFonts w:ascii="Times New Roman" w:hAnsi="Times New Roman" w:cs="Times New Roman"/>
                <w:b w:val="0"/>
                <w:sz w:val="24"/>
                <w:szCs w:val="24"/>
              </w:rPr>
            </w:pPr>
            <w:bookmarkStart w:id="5" w:name="_Toc35908666"/>
            <w:proofErr w:type="spellStart"/>
            <w:r w:rsidRPr="00671FA4">
              <w:rPr>
                <w:rFonts w:ascii="Times New Roman" w:hAnsi="Times New Roman" w:cs="Times New Roman"/>
                <w:b w:val="0"/>
                <w:sz w:val="24"/>
                <w:szCs w:val="24"/>
              </w:rPr>
              <w:lastRenderedPageBreak/>
              <w:t>Kurum</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dışı</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iletişimin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sağlanması</w:t>
            </w:r>
            <w:bookmarkEnd w:id="5"/>
            <w:proofErr w:type="spellEnd"/>
          </w:p>
        </w:tc>
        <w:tc>
          <w:tcPr>
            <w:tcW w:w="6379" w:type="dxa"/>
            <w:vAlign w:val="center"/>
          </w:tcPr>
          <w:p w:rsidR="00C66C21" w:rsidRPr="00671FA4" w:rsidRDefault="00C66C21" w:rsidP="008C4AD5">
            <w:pPr>
              <w:pStyle w:val="ListeParagraf"/>
              <w:numPr>
                <w:ilvl w:val="0"/>
                <w:numId w:val="2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6" w:name="_Toc35908667"/>
            <w:proofErr w:type="spellStart"/>
            <w:r w:rsidRPr="00671FA4">
              <w:rPr>
                <w:rFonts w:ascii="Times New Roman" w:hAnsi="Times New Roman" w:cs="Times New Roman"/>
                <w:sz w:val="24"/>
                <w:szCs w:val="24"/>
              </w:rPr>
              <w:t>İlçe</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Sağlık</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Müdürlüğü</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Bulaşıcı</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ve</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Bulaşıcı</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olmayan</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Hastalıklar</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birimi</w:t>
            </w:r>
            <w:proofErr w:type="spellEnd"/>
            <w:r w:rsidRPr="00671FA4">
              <w:rPr>
                <w:rFonts w:ascii="Times New Roman" w:hAnsi="Times New Roman" w:cs="Times New Roman"/>
                <w:spacing w:val="-31"/>
                <w:sz w:val="24"/>
                <w:szCs w:val="24"/>
              </w:rPr>
              <w:t xml:space="preserve"> </w:t>
            </w:r>
            <w:proofErr w:type="spellStart"/>
            <w:r w:rsidRPr="00671FA4">
              <w:rPr>
                <w:rFonts w:ascii="Times New Roman" w:hAnsi="Times New Roman" w:cs="Times New Roman"/>
                <w:sz w:val="24"/>
                <w:szCs w:val="24"/>
              </w:rPr>
              <w:t>iletişim</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numaralarının</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alınması</w:t>
            </w:r>
            <w:proofErr w:type="spellEnd"/>
            <w:r w:rsidRPr="00671FA4">
              <w:rPr>
                <w:rFonts w:ascii="Times New Roman" w:hAnsi="Times New Roman" w:cs="Times New Roman"/>
                <w:sz w:val="24"/>
                <w:szCs w:val="24"/>
              </w:rPr>
              <w:t>.</w:t>
            </w:r>
            <w:bookmarkEnd w:id="6"/>
          </w:p>
        </w:tc>
      </w:tr>
      <w:tr w:rsidR="00C66C21" w:rsidRPr="00671FA4" w:rsidTr="00DC25F5">
        <w:trPr>
          <w:trHeight w:val="669"/>
        </w:trPr>
        <w:tc>
          <w:tcPr>
            <w:cnfStyle w:val="001000000000" w:firstRow="0" w:lastRow="0" w:firstColumn="1" w:lastColumn="0" w:oddVBand="0" w:evenVBand="0" w:oddHBand="0" w:evenHBand="0" w:firstRowFirstColumn="0" w:firstRowLastColumn="0" w:lastRowFirstColumn="0" w:lastRowLastColumn="0"/>
            <w:tcW w:w="3261" w:type="dxa"/>
            <w:vAlign w:val="center"/>
          </w:tcPr>
          <w:p w:rsidR="00C66C21" w:rsidRPr="00671FA4" w:rsidRDefault="00C66C21" w:rsidP="008C4AD5">
            <w:pPr>
              <w:pStyle w:val="ListeParagraf"/>
              <w:numPr>
                <w:ilvl w:val="0"/>
                <w:numId w:val="21"/>
              </w:numPr>
              <w:jc w:val="both"/>
              <w:rPr>
                <w:rFonts w:ascii="Times New Roman" w:hAnsi="Times New Roman" w:cs="Times New Roman"/>
                <w:b w:val="0"/>
                <w:sz w:val="24"/>
                <w:szCs w:val="24"/>
              </w:rPr>
            </w:pPr>
            <w:proofErr w:type="spellStart"/>
            <w:r w:rsidRPr="00671FA4">
              <w:rPr>
                <w:rFonts w:ascii="Times New Roman" w:hAnsi="Times New Roman" w:cs="Times New Roman"/>
                <w:b w:val="0"/>
                <w:sz w:val="24"/>
                <w:szCs w:val="24"/>
              </w:rPr>
              <w:t>Öncelikli</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sağlık</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hizmeti</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alacak</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personelin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belirlenmesi</w:t>
            </w:r>
            <w:proofErr w:type="spellEnd"/>
          </w:p>
        </w:tc>
        <w:tc>
          <w:tcPr>
            <w:tcW w:w="6379" w:type="dxa"/>
            <w:vAlign w:val="center"/>
          </w:tcPr>
          <w:p w:rsidR="00C66C21" w:rsidRPr="00671FA4" w:rsidRDefault="00C66C21" w:rsidP="008C4AD5">
            <w:pPr>
              <w:pStyle w:val="ListeParagraf"/>
              <w:numPr>
                <w:ilvl w:val="0"/>
                <w:numId w:val="2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7" w:name="_Toc35908668"/>
            <w:proofErr w:type="spellStart"/>
            <w:r w:rsidRPr="00671FA4">
              <w:rPr>
                <w:rFonts w:ascii="Times New Roman" w:hAnsi="Times New Roman" w:cs="Times New Roman"/>
                <w:sz w:val="24"/>
                <w:szCs w:val="24"/>
              </w:rPr>
              <w:t>Kurumumuzda</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çalışan</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personelin</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hastalıktan</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korunması</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için</w:t>
            </w:r>
            <w:proofErr w:type="spellEnd"/>
            <w:r w:rsidRPr="00671FA4">
              <w:rPr>
                <w:rFonts w:ascii="Times New Roman" w:hAnsi="Times New Roman" w:cs="Times New Roman"/>
                <w:sz w:val="24"/>
                <w:szCs w:val="24"/>
              </w:rPr>
              <w:t xml:space="preserve"> risk </w:t>
            </w:r>
            <w:proofErr w:type="spellStart"/>
            <w:r w:rsidRPr="00671FA4">
              <w:rPr>
                <w:rFonts w:ascii="Times New Roman" w:hAnsi="Times New Roman" w:cs="Times New Roman"/>
                <w:sz w:val="24"/>
                <w:szCs w:val="24"/>
              </w:rPr>
              <w:t>gruplarının</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belirlenmesi</w:t>
            </w:r>
            <w:bookmarkEnd w:id="7"/>
            <w:proofErr w:type="spellEnd"/>
          </w:p>
        </w:tc>
      </w:tr>
      <w:tr w:rsidR="00C66C21" w:rsidRPr="00671FA4" w:rsidTr="00DC25F5">
        <w:trPr>
          <w:trHeight w:val="6325"/>
        </w:trPr>
        <w:tc>
          <w:tcPr>
            <w:cnfStyle w:val="001000000000" w:firstRow="0" w:lastRow="0" w:firstColumn="1" w:lastColumn="0" w:oddVBand="0" w:evenVBand="0" w:oddHBand="0" w:evenHBand="0" w:firstRowFirstColumn="0" w:firstRowLastColumn="0" w:lastRowFirstColumn="0" w:lastRowLastColumn="0"/>
            <w:tcW w:w="3261" w:type="dxa"/>
            <w:vAlign w:val="center"/>
          </w:tcPr>
          <w:p w:rsidR="00C66C21" w:rsidRPr="00671FA4" w:rsidRDefault="00C66C21" w:rsidP="008C4AD5">
            <w:pPr>
              <w:pStyle w:val="ListeParagraf"/>
              <w:numPr>
                <w:ilvl w:val="0"/>
                <w:numId w:val="21"/>
              </w:numPr>
              <w:jc w:val="both"/>
              <w:rPr>
                <w:rFonts w:ascii="Times New Roman" w:hAnsi="Times New Roman" w:cs="Times New Roman"/>
                <w:b w:val="0"/>
                <w:sz w:val="24"/>
                <w:szCs w:val="24"/>
              </w:rPr>
            </w:pPr>
            <w:proofErr w:type="spellStart"/>
            <w:r w:rsidRPr="00671FA4">
              <w:rPr>
                <w:rFonts w:ascii="Times New Roman" w:hAnsi="Times New Roman" w:cs="Times New Roman"/>
                <w:b w:val="0"/>
                <w:sz w:val="24"/>
                <w:szCs w:val="24"/>
              </w:rPr>
              <w:t>Sık</w:t>
            </w:r>
            <w:proofErr w:type="spellEnd"/>
            <w:r w:rsidRPr="00671FA4">
              <w:rPr>
                <w:rFonts w:ascii="Times New Roman" w:hAnsi="Times New Roman" w:cs="Times New Roman"/>
                <w:b w:val="0"/>
                <w:sz w:val="24"/>
                <w:szCs w:val="24"/>
              </w:rPr>
              <w:t xml:space="preserve"> el </w:t>
            </w:r>
            <w:proofErr w:type="spellStart"/>
            <w:r w:rsidRPr="00671FA4">
              <w:rPr>
                <w:rFonts w:ascii="Times New Roman" w:hAnsi="Times New Roman" w:cs="Times New Roman"/>
                <w:b w:val="0"/>
                <w:sz w:val="24"/>
                <w:szCs w:val="24"/>
              </w:rPr>
              <w:t>yıkama</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alışkanlığı</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kazandırmak</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ve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damlacık</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yoluyla</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yayılımını</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engellemek</w:t>
            </w:r>
            <w:proofErr w:type="spellEnd"/>
          </w:p>
        </w:tc>
        <w:tc>
          <w:tcPr>
            <w:tcW w:w="6379" w:type="dxa"/>
            <w:vAlign w:val="center"/>
          </w:tcPr>
          <w:p w:rsidR="00C66C21" w:rsidRPr="00671FA4" w:rsidRDefault="00C66C21" w:rsidP="008C4AD5">
            <w:pPr>
              <w:pStyle w:val="ListeParagraf"/>
              <w:numPr>
                <w:ilvl w:val="0"/>
                <w:numId w:val="2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71FA4">
              <w:rPr>
                <w:rFonts w:ascii="Times New Roman" w:hAnsi="Times New Roman" w:cs="Times New Roman"/>
                <w:sz w:val="24"/>
                <w:szCs w:val="24"/>
              </w:rPr>
              <w:t>Potansiyel</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hastalığın</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bulaşmasını</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engellemek</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için</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aşağıdaki</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hijyen</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kuralları</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konusunda</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bilgi</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düzeyini</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artırıcı</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eğitim</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faaliyetleri</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yapılmalıdır</w:t>
            </w:r>
            <w:proofErr w:type="spellEnd"/>
            <w:r w:rsidRPr="00671FA4">
              <w:rPr>
                <w:rFonts w:ascii="Times New Roman" w:hAnsi="Times New Roman" w:cs="Times New Roman"/>
                <w:sz w:val="24"/>
                <w:szCs w:val="24"/>
              </w:rPr>
              <w:t>.</w:t>
            </w:r>
          </w:p>
          <w:p w:rsidR="00C66C21" w:rsidRPr="00671FA4" w:rsidRDefault="00C66C21" w:rsidP="008C4AD5">
            <w:pPr>
              <w:pStyle w:val="ListeParagraf"/>
              <w:numPr>
                <w:ilvl w:val="0"/>
                <w:numId w:val="2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71FA4">
              <w:rPr>
                <w:rFonts w:ascii="Times New Roman" w:hAnsi="Times New Roman" w:cs="Times New Roman"/>
                <w:sz w:val="24"/>
                <w:szCs w:val="24"/>
              </w:rPr>
              <w:t>Öksürürken</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hapşırırken</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ve</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burnunu</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temizlerken</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tek</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kullanımlık</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mendiller</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ile</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ağzı</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ve</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burnu</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kapatmak</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ya</w:t>
            </w:r>
            <w:proofErr w:type="spellEnd"/>
            <w:r w:rsidRPr="00671FA4">
              <w:rPr>
                <w:rFonts w:ascii="Times New Roman" w:hAnsi="Times New Roman" w:cs="Times New Roman"/>
                <w:sz w:val="24"/>
                <w:szCs w:val="24"/>
              </w:rPr>
              <w:t xml:space="preserve"> da </w:t>
            </w:r>
            <w:proofErr w:type="spellStart"/>
            <w:r w:rsidRPr="00671FA4">
              <w:rPr>
                <w:rFonts w:ascii="Times New Roman" w:hAnsi="Times New Roman" w:cs="Times New Roman"/>
                <w:sz w:val="24"/>
                <w:szCs w:val="24"/>
              </w:rPr>
              <w:t>kol</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içine</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hapşırıp</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öksürmenin</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önemini</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öğretmek</w:t>
            </w:r>
            <w:proofErr w:type="spellEnd"/>
            <w:r w:rsidRPr="00671FA4">
              <w:rPr>
                <w:rFonts w:ascii="Times New Roman" w:hAnsi="Times New Roman" w:cs="Times New Roman"/>
                <w:sz w:val="24"/>
                <w:szCs w:val="24"/>
              </w:rPr>
              <w:t>.</w:t>
            </w:r>
          </w:p>
          <w:p w:rsidR="00C66C21" w:rsidRPr="00671FA4" w:rsidRDefault="00C66C21" w:rsidP="008C4AD5">
            <w:pPr>
              <w:pStyle w:val="ListeParagraf"/>
              <w:numPr>
                <w:ilvl w:val="0"/>
                <w:numId w:val="2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71FA4">
              <w:rPr>
                <w:rFonts w:ascii="Times New Roman" w:hAnsi="Times New Roman" w:cs="Times New Roman"/>
                <w:sz w:val="24"/>
                <w:szCs w:val="24"/>
              </w:rPr>
              <w:t>Kullanılmış</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mendilleri</w:t>
            </w:r>
            <w:proofErr w:type="spellEnd"/>
            <w:r w:rsidRPr="00671FA4">
              <w:rPr>
                <w:rFonts w:ascii="Times New Roman" w:hAnsi="Times New Roman" w:cs="Times New Roman"/>
                <w:sz w:val="24"/>
                <w:szCs w:val="24"/>
              </w:rPr>
              <w:t xml:space="preserve"> en </w:t>
            </w:r>
            <w:proofErr w:type="spellStart"/>
            <w:r w:rsidRPr="00671FA4">
              <w:rPr>
                <w:rFonts w:ascii="Times New Roman" w:hAnsi="Times New Roman" w:cs="Times New Roman"/>
                <w:sz w:val="24"/>
                <w:szCs w:val="24"/>
              </w:rPr>
              <w:t>yakın</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çöp</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kutusuna</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atmak</w:t>
            </w:r>
            <w:proofErr w:type="spellEnd"/>
            <w:r w:rsidRPr="00671FA4">
              <w:rPr>
                <w:rFonts w:ascii="Times New Roman" w:hAnsi="Times New Roman" w:cs="Times New Roman"/>
                <w:sz w:val="24"/>
                <w:szCs w:val="24"/>
              </w:rPr>
              <w:t>.</w:t>
            </w:r>
          </w:p>
          <w:p w:rsidR="00C66C21" w:rsidRPr="00671FA4" w:rsidRDefault="00C66C21" w:rsidP="008C4AD5">
            <w:pPr>
              <w:pStyle w:val="ListeParagraf"/>
              <w:numPr>
                <w:ilvl w:val="0"/>
                <w:numId w:val="2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71FA4">
              <w:rPr>
                <w:rFonts w:ascii="Times New Roman" w:hAnsi="Times New Roman" w:cs="Times New Roman"/>
                <w:sz w:val="24"/>
                <w:szCs w:val="24"/>
              </w:rPr>
              <w:t>Öksürdükten</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hapşırdıktan</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mendil</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kullandıktan</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sonra</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solunum</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salgılarıyla</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ve</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kirli</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yüzeylerle</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solunum</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salgılarıyla</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kontamine</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olmuş</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yüzeyler</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temas</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ettikten</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sonra</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elleri</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yıkamak</w:t>
            </w:r>
            <w:proofErr w:type="spellEnd"/>
            <w:r w:rsidRPr="00671FA4">
              <w:rPr>
                <w:rFonts w:ascii="Times New Roman" w:hAnsi="Times New Roman" w:cs="Times New Roman"/>
                <w:sz w:val="24"/>
                <w:szCs w:val="24"/>
              </w:rPr>
              <w:t>.</w:t>
            </w:r>
          </w:p>
          <w:p w:rsidR="00C66C21" w:rsidRPr="00671FA4" w:rsidRDefault="00C66C21" w:rsidP="008C4AD5">
            <w:pPr>
              <w:pStyle w:val="ListeParagraf"/>
              <w:numPr>
                <w:ilvl w:val="0"/>
                <w:numId w:val="2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71FA4">
              <w:rPr>
                <w:rFonts w:ascii="Times New Roman" w:hAnsi="Times New Roman" w:cs="Times New Roman"/>
                <w:sz w:val="24"/>
                <w:szCs w:val="24"/>
              </w:rPr>
              <w:t>Elleri</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yıkamadan</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göz</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ve</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burun</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mukozasına</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temastan</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kaçınmak</w:t>
            </w:r>
            <w:proofErr w:type="spellEnd"/>
            <w:r w:rsidRPr="00671FA4">
              <w:rPr>
                <w:rFonts w:ascii="Times New Roman" w:hAnsi="Times New Roman" w:cs="Times New Roman"/>
                <w:sz w:val="24"/>
                <w:szCs w:val="24"/>
              </w:rPr>
              <w:t>.</w:t>
            </w:r>
          </w:p>
          <w:p w:rsidR="00C66C21" w:rsidRPr="00671FA4" w:rsidRDefault="00C66C21" w:rsidP="008C4AD5">
            <w:pPr>
              <w:pStyle w:val="ListeParagraf"/>
              <w:numPr>
                <w:ilvl w:val="0"/>
                <w:numId w:val="2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71FA4">
              <w:rPr>
                <w:rFonts w:ascii="Times New Roman" w:hAnsi="Times New Roman" w:cs="Times New Roman"/>
                <w:sz w:val="24"/>
                <w:szCs w:val="24"/>
              </w:rPr>
              <w:t>Doğru</w:t>
            </w:r>
            <w:proofErr w:type="spellEnd"/>
            <w:r w:rsidRPr="00671FA4">
              <w:rPr>
                <w:rFonts w:ascii="Times New Roman" w:hAnsi="Times New Roman" w:cs="Times New Roman"/>
                <w:sz w:val="24"/>
                <w:szCs w:val="24"/>
              </w:rPr>
              <w:t xml:space="preserve"> el </w:t>
            </w:r>
            <w:proofErr w:type="spellStart"/>
            <w:r w:rsidRPr="00671FA4">
              <w:rPr>
                <w:rFonts w:ascii="Times New Roman" w:hAnsi="Times New Roman" w:cs="Times New Roman"/>
                <w:sz w:val="24"/>
                <w:szCs w:val="24"/>
              </w:rPr>
              <w:t>yıkama</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tekniğini</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ve</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enfeksiyon</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kontrol</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önlemlerini</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anlatan</w:t>
            </w:r>
            <w:proofErr w:type="spellEnd"/>
            <w:r w:rsidRPr="00671FA4">
              <w:rPr>
                <w:rFonts w:ascii="Times New Roman" w:hAnsi="Times New Roman" w:cs="Times New Roman"/>
                <w:w w:val="99"/>
                <w:sz w:val="24"/>
                <w:szCs w:val="24"/>
              </w:rPr>
              <w:t xml:space="preserve"> </w:t>
            </w:r>
            <w:proofErr w:type="spellStart"/>
            <w:r w:rsidRPr="00671FA4">
              <w:rPr>
                <w:rFonts w:ascii="Times New Roman" w:hAnsi="Times New Roman" w:cs="Times New Roman"/>
                <w:sz w:val="24"/>
                <w:szCs w:val="24"/>
              </w:rPr>
              <w:t>posterler</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afişler</w:t>
            </w:r>
            <w:proofErr w:type="spellEnd"/>
            <w:r w:rsidRPr="00671FA4">
              <w:rPr>
                <w:rFonts w:ascii="Times New Roman" w:hAnsi="Times New Roman" w:cs="Times New Roman"/>
                <w:sz w:val="24"/>
                <w:szCs w:val="24"/>
              </w:rPr>
              <w:t xml:space="preserve"> vb. </w:t>
            </w:r>
            <w:proofErr w:type="spellStart"/>
            <w:r w:rsidRPr="00671FA4">
              <w:rPr>
                <w:rFonts w:ascii="Times New Roman" w:hAnsi="Times New Roman" w:cs="Times New Roman"/>
                <w:sz w:val="24"/>
                <w:szCs w:val="24"/>
              </w:rPr>
              <w:t>dikkat</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çekmek</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için</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kurumda</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görünür</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yerlere</w:t>
            </w:r>
            <w:proofErr w:type="spellEnd"/>
            <w:r w:rsidRPr="00671FA4">
              <w:rPr>
                <w:rFonts w:ascii="Times New Roman" w:hAnsi="Times New Roman" w:cs="Times New Roman"/>
                <w:w w:val="99"/>
                <w:sz w:val="24"/>
                <w:szCs w:val="24"/>
              </w:rPr>
              <w:t xml:space="preserve"> </w:t>
            </w:r>
            <w:proofErr w:type="spellStart"/>
            <w:r w:rsidRPr="00671FA4">
              <w:rPr>
                <w:rFonts w:ascii="Times New Roman" w:hAnsi="Times New Roman" w:cs="Times New Roman"/>
                <w:sz w:val="24"/>
                <w:szCs w:val="24"/>
              </w:rPr>
              <w:t>asılmalıdır</w:t>
            </w:r>
            <w:proofErr w:type="spellEnd"/>
            <w:r w:rsidRPr="00671FA4">
              <w:rPr>
                <w:rFonts w:ascii="Times New Roman" w:hAnsi="Times New Roman" w:cs="Times New Roman"/>
                <w:sz w:val="24"/>
                <w:szCs w:val="24"/>
              </w:rPr>
              <w:t>.</w:t>
            </w:r>
          </w:p>
          <w:p w:rsidR="00C66C21" w:rsidRPr="00671FA4" w:rsidRDefault="00C66C21" w:rsidP="008C4AD5">
            <w:pPr>
              <w:pStyle w:val="ListeParagraf"/>
              <w:numPr>
                <w:ilvl w:val="0"/>
                <w:numId w:val="2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71FA4">
              <w:rPr>
                <w:rFonts w:ascii="Times New Roman" w:hAnsi="Times New Roman" w:cs="Times New Roman"/>
                <w:sz w:val="24"/>
                <w:szCs w:val="24"/>
              </w:rPr>
              <w:t>Sosyal</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iletişim</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araçları</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kullanılarak</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sürekli</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bilgilendirme</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yapılması</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mümkünse</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kamu</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spotları</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yayınlanması</w:t>
            </w:r>
            <w:proofErr w:type="spellEnd"/>
            <w:r w:rsidRPr="00671FA4">
              <w:rPr>
                <w:rFonts w:ascii="Times New Roman" w:hAnsi="Times New Roman" w:cs="Times New Roman"/>
                <w:sz w:val="24"/>
                <w:szCs w:val="24"/>
              </w:rPr>
              <w:t>.</w:t>
            </w:r>
          </w:p>
          <w:p w:rsidR="00C66C21" w:rsidRPr="00671FA4" w:rsidRDefault="00C66C21" w:rsidP="008C4AD5">
            <w:pPr>
              <w:pStyle w:val="ListeParagraf"/>
              <w:numPr>
                <w:ilvl w:val="0"/>
                <w:numId w:val="2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71FA4">
              <w:rPr>
                <w:rFonts w:ascii="Times New Roman" w:hAnsi="Times New Roman" w:cs="Times New Roman"/>
                <w:sz w:val="24"/>
                <w:szCs w:val="24"/>
              </w:rPr>
              <w:t>Hastalık</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yayılımını</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azaltmak</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amacıyla</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semptomlar</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kaybolana</w:t>
            </w:r>
            <w:proofErr w:type="spellEnd"/>
            <w:r w:rsidRPr="00671FA4">
              <w:rPr>
                <w:rFonts w:ascii="Times New Roman" w:hAnsi="Times New Roman" w:cs="Times New Roman"/>
                <w:sz w:val="24"/>
                <w:szCs w:val="24"/>
              </w:rPr>
              <w:t xml:space="preserve"> </w:t>
            </w:r>
            <w:proofErr w:type="spellStart"/>
            <w:proofErr w:type="gramStart"/>
            <w:r w:rsidRPr="00671FA4">
              <w:rPr>
                <w:rFonts w:ascii="Times New Roman" w:hAnsi="Times New Roman" w:cs="Times New Roman"/>
                <w:sz w:val="24"/>
                <w:szCs w:val="24"/>
              </w:rPr>
              <w:t>kadar</w:t>
            </w:r>
            <w:proofErr w:type="spellEnd"/>
            <w:proofErr w:type="gramEnd"/>
            <w:r w:rsidRPr="00671FA4">
              <w:rPr>
                <w:rFonts w:ascii="Times New Roman" w:hAnsi="Times New Roman" w:cs="Times New Roman"/>
                <w:sz w:val="24"/>
                <w:szCs w:val="24"/>
              </w:rPr>
              <w:t xml:space="preserve"> hasta </w:t>
            </w:r>
            <w:proofErr w:type="spellStart"/>
            <w:r w:rsidRPr="00671FA4">
              <w:rPr>
                <w:rFonts w:ascii="Times New Roman" w:hAnsi="Times New Roman" w:cs="Times New Roman"/>
                <w:sz w:val="24"/>
                <w:szCs w:val="24"/>
              </w:rPr>
              <w:t>kişilerin</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kalabalık</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ortamlara</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girmemesi</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sağlanmalı</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ve</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evde</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istirahat</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etmesi</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teşvik</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edilmelidir</w:t>
            </w:r>
            <w:proofErr w:type="spellEnd"/>
            <w:r w:rsidRPr="00671FA4">
              <w:rPr>
                <w:rFonts w:ascii="Times New Roman" w:hAnsi="Times New Roman" w:cs="Times New Roman"/>
                <w:sz w:val="24"/>
                <w:szCs w:val="24"/>
              </w:rPr>
              <w:t>.</w:t>
            </w:r>
          </w:p>
        </w:tc>
      </w:tr>
      <w:tr w:rsidR="00C66C21" w:rsidRPr="00671FA4" w:rsidTr="00DC25F5">
        <w:trPr>
          <w:trHeight w:val="669"/>
        </w:trPr>
        <w:tc>
          <w:tcPr>
            <w:cnfStyle w:val="001000000000" w:firstRow="0" w:lastRow="0" w:firstColumn="1" w:lastColumn="0" w:oddVBand="0" w:evenVBand="0" w:oddHBand="0" w:evenHBand="0" w:firstRowFirstColumn="0" w:firstRowLastColumn="0" w:lastRowFirstColumn="0" w:lastRowLastColumn="0"/>
            <w:tcW w:w="3261" w:type="dxa"/>
            <w:vAlign w:val="center"/>
          </w:tcPr>
          <w:p w:rsidR="00C66C21" w:rsidRPr="00671FA4" w:rsidRDefault="00C66C21" w:rsidP="008C4AD5">
            <w:pPr>
              <w:pStyle w:val="ListeParagraf"/>
              <w:numPr>
                <w:ilvl w:val="0"/>
                <w:numId w:val="21"/>
              </w:numPr>
              <w:jc w:val="both"/>
              <w:rPr>
                <w:rFonts w:ascii="Times New Roman" w:hAnsi="Times New Roman" w:cs="Times New Roman"/>
                <w:b w:val="0"/>
                <w:sz w:val="24"/>
                <w:szCs w:val="24"/>
              </w:rPr>
            </w:pPr>
            <w:proofErr w:type="spellStart"/>
            <w:r w:rsidRPr="00671FA4">
              <w:rPr>
                <w:rFonts w:ascii="Times New Roman" w:hAnsi="Times New Roman" w:cs="Times New Roman"/>
                <w:b w:val="0"/>
                <w:sz w:val="24"/>
                <w:szCs w:val="24"/>
              </w:rPr>
              <w:t>Pandemi</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Faaliyet</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Planının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Kurumsallaşması</w:t>
            </w:r>
            <w:proofErr w:type="spellEnd"/>
          </w:p>
        </w:tc>
        <w:tc>
          <w:tcPr>
            <w:tcW w:w="6379" w:type="dxa"/>
            <w:vAlign w:val="center"/>
          </w:tcPr>
          <w:p w:rsidR="00C66C21" w:rsidRPr="00671FA4" w:rsidRDefault="00C66C21" w:rsidP="008C4AD5">
            <w:pPr>
              <w:pStyle w:val="ListeParagraf"/>
              <w:numPr>
                <w:ilvl w:val="0"/>
                <w:numId w:val="23"/>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8" w:name="_Toc35908669"/>
            <w:proofErr w:type="spellStart"/>
            <w:r w:rsidRPr="00671FA4">
              <w:rPr>
                <w:rFonts w:ascii="Times New Roman" w:hAnsi="Times New Roman" w:cs="Times New Roman"/>
                <w:sz w:val="24"/>
                <w:szCs w:val="24"/>
              </w:rPr>
              <w:t>Güncellenebilir</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şekilde</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pandemi</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faaliyet</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planının</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hazırlanması</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ve</w:t>
            </w:r>
            <w:proofErr w:type="spellEnd"/>
            <w:r w:rsidRPr="00671FA4">
              <w:rPr>
                <w:rFonts w:ascii="Times New Roman" w:hAnsi="Times New Roman" w:cs="Times New Roman"/>
                <w:sz w:val="24"/>
                <w:szCs w:val="24"/>
              </w:rPr>
              <w:t xml:space="preserve"> plan </w:t>
            </w:r>
            <w:proofErr w:type="spellStart"/>
            <w:r w:rsidRPr="00671FA4">
              <w:rPr>
                <w:rFonts w:ascii="Times New Roman" w:hAnsi="Times New Roman" w:cs="Times New Roman"/>
                <w:sz w:val="24"/>
                <w:szCs w:val="24"/>
              </w:rPr>
              <w:t>hakkında</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bilgilendirme</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çalışmaları</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yapılması</w:t>
            </w:r>
            <w:bookmarkEnd w:id="8"/>
            <w:proofErr w:type="spellEnd"/>
          </w:p>
        </w:tc>
      </w:tr>
      <w:tr w:rsidR="00C66C21" w:rsidRPr="00671FA4" w:rsidTr="00DC25F5">
        <w:trPr>
          <w:trHeight w:val="669"/>
        </w:trPr>
        <w:tc>
          <w:tcPr>
            <w:cnfStyle w:val="001000000000" w:firstRow="0" w:lastRow="0" w:firstColumn="1" w:lastColumn="0" w:oddVBand="0" w:evenVBand="0" w:oddHBand="0" w:evenHBand="0" w:firstRowFirstColumn="0" w:firstRowLastColumn="0" w:lastRowFirstColumn="0" w:lastRowLastColumn="0"/>
            <w:tcW w:w="3261" w:type="dxa"/>
            <w:vAlign w:val="center"/>
          </w:tcPr>
          <w:p w:rsidR="00C66C21" w:rsidRPr="00671FA4" w:rsidRDefault="00C66C21" w:rsidP="008C4AD5">
            <w:pPr>
              <w:pStyle w:val="ListeParagraf"/>
              <w:numPr>
                <w:ilvl w:val="0"/>
                <w:numId w:val="21"/>
              </w:numPr>
              <w:jc w:val="both"/>
              <w:rPr>
                <w:rFonts w:ascii="Times New Roman" w:hAnsi="Times New Roman" w:cs="Times New Roman"/>
                <w:b w:val="0"/>
                <w:sz w:val="24"/>
                <w:szCs w:val="24"/>
              </w:rPr>
            </w:pPr>
            <w:proofErr w:type="spellStart"/>
            <w:r w:rsidRPr="00671FA4">
              <w:rPr>
                <w:rFonts w:ascii="Times New Roman" w:hAnsi="Times New Roman" w:cs="Times New Roman"/>
                <w:b w:val="0"/>
                <w:sz w:val="24"/>
                <w:szCs w:val="24"/>
              </w:rPr>
              <w:t>Eğitim</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organizasyonu</w:t>
            </w:r>
            <w:proofErr w:type="spellEnd"/>
          </w:p>
        </w:tc>
        <w:tc>
          <w:tcPr>
            <w:tcW w:w="6379" w:type="dxa"/>
            <w:vAlign w:val="center"/>
          </w:tcPr>
          <w:p w:rsidR="00C66C21" w:rsidRPr="00671FA4" w:rsidRDefault="00C66C21" w:rsidP="008C4AD5">
            <w:pPr>
              <w:pStyle w:val="ListeParagraf"/>
              <w:numPr>
                <w:ilvl w:val="0"/>
                <w:numId w:val="23"/>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9" w:name="_Toc35908670"/>
            <w:proofErr w:type="spellStart"/>
            <w:r w:rsidRPr="00671FA4">
              <w:rPr>
                <w:rFonts w:ascii="Times New Roman" w:hAnsi="Times New Roman" w:cs="Times New Roman"/>
                <w:sz w:val="24"/>
                <w:szCs w:val="24"/>
              </w:rPr>
              <w:t>Kurum</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içinde</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sağlık</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hizmetleri</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sorumlusunun</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güncel</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eğitim</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materyalleri</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verileri</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ile</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eğitim</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vermesi</w:t>
            </w:r>
            <w:proofErr w:type="spellEnd"/>
            <w:r w:rsidRPr="00671FA4">
              <w:rPr>
                <w:rFonts w:ascii="Times New Roman" w:hAnsi="Times New Roman" w:cs="Times New Roman"/>
                <w:sz w:val="24"/>
                <w:szCs w:val="24"/>
              </w:rPr>
              <w:t>.</w:t>
            </w:r>
            <w:bookmarkEnd w:id="9"/>
          </w:p>
        </w:tc>
      </w:tr>
      <w:tr w:rsidR="00C66C21" w:rsidRPr="00671FA4" w:rsidTr="00DC25F5">
        <w:trPr>
          <w:trHeight w:val="1475"/>
        </w:trPr>
        <w:tc>
          <w:tcPr>
            <w:cnfStyle w:val="001000000000" w:firstRow="0" w:lastRow="0" w:firstColumn="1" w:lastColumn="0" w:oddVBand="0" w:evenVBand="0" w:oddHBand="0" w:evenHBand="0" w:firstRowFirstColumn="0" w:firstRowLastColumn="0" w:lastRowFirstColumn="0" w:lastRowLastColumn="0"/>
            <w:tcW w:w="3261" w:type="dxa"/>
            <w:vAlign w:val="center"/>
          </w:tcPr>
          <w:p w:rsidR="00C66C21" w:rsidRPr="00671FA4" w:rsidRDefault="00DF22D4" w:rsidP="008C4AD5">
            <w:pPr>
              <w:pStyle w:val="ListeParagraf"/>
              <w:numPr>
                <w:ilvl w:val="0"/>
                <w:numId w:val="21"/>
              </w:numPr>
              <w:rPr>
                <w:rFonts w:ascii="Times New Roman" w:hAnsi="Times New Roman" w:cs="Times New Roman"/>
                <w:b w:val="0"/>
                <w:sz w:val="24"/>
                <w:szCs w:val="24"/>
              </w:rPr>
            </w:pPr>
            <w:proofErr w:type="spellStart"/>
            <w:r>
              <w:rPr>
                <w:rFonts w:ascii="Times New Roman" w:hAnsi="Times New Roman" w:cs="Times New Roman"/>
                <w:b w:val="0"/>
                <w:sz w:val="24"/>
                <w:szCs w:val="24"/>
              </w:rPr>
              <w:t>Okul</w:t>
            </w:r>
            <w:r w:rsidR="00C66C21" w:rsidRPr="00671FA4">
              <w:rPr>
                <w:rFonts w:ascii="Times New Roman" w:hAnsi="Times New Roman" w:cs="Times New Roman"/>
                <w:b w:val="0"/>
                <w:sz w:val="24"/>
                <w:szCs w:val="24"/>
              </w:rPr>
              <w:t>nin</w:t>
            </w:r>
            <w:proofErr w:type="spellEnd"/>
            <w:r w:rsidR="00C66C21" w:rsidRPr="00671FA4">
              <w:rPr>
                <w:rFonts w:ascii="Times New Roman" w:hAnsi="Times New Roman" w:cs="Times New Roman"/>
                <w:b w:val="0"/>
                <w:sz w:val="24"/>
                <w:szCs w:val="24"/>
              </w:rPr>
              <w:t xml:space="preserve">, </w:t>
            </w:r>
            <w:proofErr w:type="spellStart"/>
            <w:r w:rsidR="00C66C21" w:rsidRPr="00671FA4">
              <w:rPr>
                <w:rFonts w:ascii="Times New Roman" w:hAnsi="Times New Roman" w:cs="Times New Roman"/>
                <w:b w:val="0"/>
                <w:sz w:val="24"/>
                <w:szCs w:val="24"/>
              </w:rPr>
              <w:t>araç</w:t>
            </w:r>
            <w:proofErr w:type="spellEnd"/>
            <w:r w:rsidR="00C66C21" w:rsidRPr="00671FA4">
              <w:rPr>
                <w:rFonts w:ascii="Times New Roman" w:hAnsi="Times New Roman" w:cs="Times New Roman"/>
                <w:b w:val="0"/>
                <w:sz w:val="24"/>
                <w:szCs w:val="24"/>
              </w:rPr>
              <w:t xml:space="preserve"> </w:t>
            </w:r>
            <w:proofErr w:type="spellStart"/>
            <w:r w:rsidR="00C66C21" w:rsidRPr="00671FA4">
              <w:rPr>
                <w:rFonts w:ascii="Times New Roman" w:hAnsi="Times New Roman" w:cs="Times New Roman"/>
                <w:b w:val="0"/>
                <w:sz w:val="24"/>
                <w:szCs w:val="24"/>
              </w:rPr>
              <w:t>gereç</w:t>
            </w:r>
            <w:proofErr w:type="spellEnd"/>
            <w:r w:rsidR="00C66C21" w:rsidRPr="00671FA4">
              <w:rPr>
                <w:rFonts w:ascii="Times New Roman" w:hAnsi="Times New Roman" w:cs="Times New Roman"/>
                <w:b w:val="0"/>
                <w:sz w:val="24"/>
                <w:szCs w:val="24"/>
              </w:rPr>
              <w:t xml:space="preserve"> </w:t>
            </w:r>
            <w:proofErr w:type="spellStart"/>
            <w:r w:rsidR="00C66C21" w:rsidRPr="00671FA4">
              <w:rPr>
                <w:rFonts w:ascii="Times New Roman" w:hAnsi="Times New Roman" w:cs="Times New Roman"/>
                <w:b w:val="0"/>
                <w:sz w:val="24"/>
                <w:szCs w:val="24"/>
              </w:rPr>
              <w:t>temizliğinin</w:t>
            </w:r>
            <w:proofErr w:type="spellEnd"/>
            <w:r w:rsidR="00C66C21" w:rsidRPr="00671FA4">
              <w:rPr>
                <w:rFonts w:ascii="Times New Roman" w:hAnsi="Times New Roman" w:cs="Times New Roman"/>
                <w:b w:val="0"/>
                <w:sz w:val="24"/>
                <w:szCs w:val="24"/>
              </w:rPr>
              <w:t xml:space="preserve"> </w:t>
            </w:r>
            <w:proofErr w:type="spellStart"/>
            <w:r w:rsidR="00C66C21" w:rsidRPr="00671FA4">
              <w:rPr>
                <w:rFonts w:ascii="Times New Roman" w:hAnsi="Times New Roman" w:cs="Times New Roman"/>
                <w:b w:val="0"/>
                <w:sz w:val="24"/>
                <w:szCs w:val="24"/>
              </w:rPr>
              <w:t>ve</w:t>
            </w:r>
            <w:proofErr w:type="spellEnd"/>
            <w:r w:rsidR="00C66C21" w:rsidRPr="00671FA4">
              <w:rPr>
                <w:rFonts w:ascii="Times New Roman" w:hAnsi="Times New Roman" w:cs="Times New Roman"/>
                <w:b w:val="0"/>
                <w:sz w:val="24"/>
                <w:szCs w:val="24"/>
              </w:rPr>
              <w:t xml:space="preserve"> </w:t>
            </w:r>
            <w:proofErr w:type="spellStart"/>
            <w:r w:rsidR="00C66C21" w:rsidRPr="00671FA4">
              <w:rPr>
                <w:rFonts w:ascii="Times New Roman" w:hAnsi="Times New Roman" w:cs="Times New Roman"/>
                <w:b w:val="0"/>
                <w:sz w:val="24"/>
                <w:szCs w:val="24"/>
              </w:rPr>
              <w:t>kişisel</w:t>
            </w:r>
            <w:proofErr w:type="spellEnd"/>
            <w:r w:rsidR="00C66C21" w:rsidRPr="00671FA4">
              <w:rPr>
                <w:rFonts w:ascii="Times New Roman" w:hAnsi="Times New Roman" w:cs="Times New Roman"/>
                <w:b w:val="0"/>
                <w:sz w:val="24"/>
                <w:szCs w:val="24"/>
              </w:rPr>
              <w:t xml:space="preserve"> </w:t>
            </w:r>
            <w:proofErr w:type="spellStart"/>
            <w:r w:rsidR="00C66C21" w:rsidRPr="00671FA4">
              <w:rPr>
                <w:rFonts w:ascii="Times New Roman" w:hAnsi="Times New Roman" w:cs="Times New Roman"/>
                <w:b w:val="0"/>
                <w:sz w:val="24"/>
                <w:szCs w:val="24"/>
              </w:rPr>
              <w:t>hijyen</w:t>
            </w:r>
            <w:proofErr w:type="spellEnd"/>
            <w:r w:rsidR="00C66C21" w:rsidRPr="00671FA4">
              <w:rPr>
                <w:rFonts w:ascii="Times New Roman" w:hAnsi="Times New Roman" w:cs="Times New Roman"/>
                <w:b w:val="0"/>
                <w:sz w:val="24"/>
                <w:szCs w:val="24"/>
              </w:rPr>
              <w:t xml:space="preserve"> </w:t>
            </w:r>
            <w:proofErr w:type="spellStart"/>
            <w:r w:rsidR="00C66C21" w:rsidRPr="00671FA4">
              <w:rPr>
                <w:rFonts w:ascii="Times New Roman" w:hAnsi="Times New Roman" w:cs="Times New Roman"/>
                <w:b w:val="0"/>
                <w:sz w:val="24"/>
                <w:szCs w:val="24"/>
              </w:rPr>
              <w:t>konusunda</w:t>
            </w:r>
            <w:proofErr w:type="spellEnd"/>
            <w:r w:rsidR="00C66C21" w:rsidRPr="00671FA4">
              <w:rPr>
                <w:rFonts w:ascii="Times New Roman" w:hAnsi="Times New Roman" w:cs="Times New Roman"/>
                <w:b w:val="0"/>
                <w:sz w:val="24"/>
                <w:szCs w:val="24"/>
              </w:rPr>
              <w:t xml:space="preserve"> </w:t>
            </w:r>
            <w:proofErr w:type="spellStart"/>
            <w:r w:rsidR="00C66C21" w:rsidRPr="00671FA4">
              <w:rPr>
                <w:rFonts w:ascii="Times New Roman" w:hAnsi="Times New Roman" w:cs="Times New Roman"/>
                <w:b w:val="0"/>
                <w:sz w:val="24"/>
                <w:szCs w:val="24"/>
              </w:rPr>
              <w:t>eğitim</w:t>
            </w:r>
            <w:proofErr w:type="spellEnd"/>
            <w:r w:rsidR="00C66C21" w:rsidRPr="00671FA4">
              <w:rPr>
                <w:rFonts w:ascii="Times New Roman" w:hAnsi="Times New Roman" w:cs="Times New Roman"/>
                <w:b w:val="0"/>
                <w:sz w:val="24"/>
                <w:szCs w:val="24"/>
              </w:rPr>
              <w:t xml:space="preserve"> </w:t>
            </w:r>
            <w:proofErr w:type="spellStart"/>
            <w:r w:rsidR="00C66C21" w:rsidRPr="00671FA4">
              <w:rPr>
                <w:rFonts w:ascii="Times New Roman" w:hAnsi="Times New Roman" w:cs="Times New Roman"/>
                <w:b w:val="0"/>
                <w:sz w:val="24"/>
                <w:szCs w:val="24"/>
              </w:rPr>
              <w:t>planlanması</w:t>
            </w:r>
            <w:proofErr w:type="spellEnd"/>
          </w:p>
        </w:tc>
        <w:tc>
          <w:tcPr>
            <w:tcW w:w="6379" w:type="dxa"/>
            <w:vAlign w:val="center"/>
          </w:tcPr>
          <w:p w:rsidR="00362497" w:rsidRPr="00671FA4" w:rsidRDefault="00DF22D4" w:rsidP="008C4AD5">
            <w:pPr>
              <w:pStyle w:val="ListeParagraf"/>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Okul</w:t>
            </w:r>
            <w:r w:rsidR="00C66C21" w:rsidRPr="00671FA4">
              <w:rPr>
                <w:rFonts w:ascii="Times New Roman" w:hAnsi="Times New Roman" w:cs="Times New Roman"/>
                <w:sz w:val="24"/>
                <w:szCs w:val="24"/>
              </w:rPr>
              <w:t>nde</w:t>
            </w:r>
            <w:proofErr w:type="spellEnd"/>
            <w:r w:rsidR="00C66C21" w:rsidRPr="00671FA4">
              <w:rPr>
                <w:rFonts w:ascii="Times New Roman" w:hAnsi="Times New Roman" w:cs="Times New Roman"/>
                <w:sz w:val="24"/>
                <w:szCs w:val="24"/>
              </w:rPr>
              <w:t xml:space="preserve"> </w:t>
            </w:r>
            <w:proofErr w:type="spellStart"/>
            <w:r w:rsidR="00C66C21" w:rsidRPr="00671FA4">
              <w:rPr>
                <w:rFonts w:ascii="Times New Roman" w:hAnsi="Times New Roman" w:cs="Times New Roman"/>
                <w:sz w:val="24"/>
                <w:szCs w:val="24"/>
              </w:rPr>
              <w:t>tem</w:t>
            </w:r>
            <w:r w:rsidR="00362257" w:rsidRPr="00671FA4">
              <w:rPr>
                <w:rFonts w:ascii="Times New Roman" w:hAnsi="Times New Roman" w:cs="Times New Roman"/>
                <w:sz w:val="24"/>
                <w:szCs w:val="24"/>
              </w:rPr>
              <w:t>izlik</w:t>
            </w:r>
            <w:proofErr w:type="spellEnd"/>
            <w:r w:rsidR="00362257" w:rsidRPr="00671FA4">
              <w:rPr>
                <w:rFonts w:ascii="Times New Roman" w:hAnsi="Times New Roman" w:cs="Times New Roman"/>
                <w:sz w:val="24"/>
                <w:szCs w:val="24"/>
              </w:rPr>
              <w:t xml:space="preserve"> </w:t>
            </w:r>
            <w:proofErr w:type="spellStart"/>
            <w:r w:rsidR="00362257" w:rsidRPr="00671FA4">
              <w:rPr>
                <w:rFonts w:ascii="Times New Roman" w:hAnsi="Times New Roman" w:cs="Times New Roman"/>
                <w:sz w:val="24"/>
                <w:szCs w:val="24"/>
              </w:rPr>
              <w:t>işinde</w:t>
            </w:r>
            <w:proofErr w:type="spellEnd"/>
            <w:r w:rsidR="00362257" w:rsidRPr="00671FA4">
              <w:rPr>
                <w:rFonts w:ascii="Times New Roman" w:hAnsi="Times New Roman" w:cs="Times New Roman"/>
                <w:sz w:val="24"/>
                <w:szCs w:val="24"/>
              </w:rPr>
              <w:t xml:space="preserve"> </w:t>
            </w:r>
            <w:proofErr w:type="spellStart"/>
            <w:r w:rsidR="00362257" w:rsidRPr="00671FA4">
              <w:rPr>
                <w:rFonts w:ascii="Times New Roman" w:hAnsi="Times New Roman" w:cs="Times New Roman"/>
                <w:sz w:val="24"/>
                <w:szCs w:val="24"/>
              </w:rPr>
              <w:t>çalışan</w:t>
            </w:r>
            <w:proofErr w:type="spellEnd"/>
            <w:r w:rsidR="00362257" w:rsidRPr="00671FA4">
              <w:rPr>
                <w:rFonts w:ascii="Times New Roman" w:hAnsi="Times New Roman" w:cs="Times New Roman"/>
                <w:sz w:val="24"/>
                <w:szCs w:val="24"/>
              </w:rPr>
              <w:t xml:space="preserve"> </w:t>
            </w:r>
            <w:proofErr w:type="spellStart"/>
            <w:r w:rsidR="00362257" w:rsidRPr="00671FA4">
              <w:rPr>
                <w:rFonts w:ascii="Times New Roman" w:hAnsi="Times New Roman" w:cs="Times New Roman"/>
                <w:sz w:val="24"/>
                <w:szCs w:val="24"/>
              </w:rPr>
              <w:t>personelin</w:t>
            </w:r>
            <w:proofErr w:type="spellEnd"/>
            <w:r w:rsidR="00362257" w:rsidRPr="00671FA4">
              <w:rPr>
                <w:rFonts w:ascii="Times New Roman" w:hAnsi="Times New Roman" w:cs="Times New Roman"/>
                <w:sz w:val="24"/>
                <w:szCs w:val="24"/>
              </w:rPr>
              <w:t xml:space="preserve"> </w:t>
            </w:r>
            <w:proofErr w:type="spellStart"/>
            <w:r w:rsidR="00C66C21" w:rsidRPr="00671FA4">
              <w:rPr>
                <w:rFonts w:ascii="Times New Roman" w:hAnsi="Times New Roman" w:cs="Times New Roman"/>
                <w:sz w:val="24"/>
                <w:szCs w:val="24"/>
              </w:rPr>
              <w:t>hijyen</w:t>
            </w:r>
            <w:proofErr w:type="spellEnd"/>
            <w:r w:rsidR="00C66C21" w:rsidRPr="00671FA4">
              <w:rPr>
                <w:rFonts w:ascii="Times New Roman" w:hAnsi="Times New Roman" w:cs="Times New Roman"/>
                <w:sz w:val="24"/>
                <w:szCs w:val="24"/>
              </w:rPr>
              <w:t xml:space="preserve"> </w:t>
            </w:r>
            <w:proofErr w:type="spellStart"/>
            <w:r w:rsidR="00C66C21" w:rsidRPr="00671FA4">
              <w:rPr>
                <w:rFonts w:ascii="Times New Roman" w:hAnsi="Times New Roman" w:cs="Times New Roman"/>
                <w:sz w:val="24"/>
                <w:szCs w:val="24"/>
              </w:rPr>
              <w:t>eğitimi</w:t>
            </w:r>
            <w:proofErr w:type="spellEnd"/>
            <w:r w:rsidR="00C66C21" w:rsidRPr="00671FA4">
              <w:rPr>
                <w:rFonts w:ascii="Times New Roman" w:hAnsi="Times New Roman" w:cs="Times New Roman"/>
                <w:sz w:val="24"/>
                <w:szCs w:val="24"/>
              </w:rPr>
              <w:t xml:space="preserve"> </w:t>
            </w:r>
            <w:proofErr w:type="spellStart"/>
            <w:r w:rsidR="00C66C21" w:rsidRPr="00671FA4">
              <w:rPr>
                <w:rFonts w:ascii="Times New Roman" w:hAnsi="Times New Roman" w:cs="Times New Roman"/>
                <w:sz w:val="24"/>
                <w:szCs w:val="24"/>
              </w:rPr>
              <w:t>almamışlarsa</w:t>
            </w:r>
            <w:proofErr w:type="spellEnd"/>
            <w:r w:rsidR="00C66C21" w:rsidRPr="00671FA4">
              <w:rPr>
                <w:rFonts w:ascii="Times New Roman" w:hAnsi="Times New Roman" w:cs="Times New Roman"/>
                <w:sz w:val="24"/>
                <w:szCs w:val="24"/>
              </w:rPr>
              <w:t xml:space="preserve"> </w:t>
            </w:r>
            <w:proofErr w:type="spellStart"/>
            <w:r w:rsidR="00C66C21" w:rsidRPr="00671FA4">
              <w:rPr>
                <w:rFonts w:ascii="Times New Roman" w:hAnsi="Times New Roman" w:cs="Times New Roman"/>
                <w:sz w:val="24"/>
                <w:szCs w:val="24"/>
              </w:rPr>
              <w:t>almalarının</w:t>
            </w:r>
            <w:proofErr w:type="spellEnd"/>
            <w:r w:rsidR="00C66C21" w:rsidRPr="00671FA4">
              <w:rPr>
                <w:rFonts w:ascii="Times New Roman" w:hAnsi="Times New Roman" w:cs="Times New Roman"/>
                <w:sz w:val="24"/>
                <w:szCs w:val="24"/>
              </w:rPr>
              <w:t xml:space="preserve"> </w:t>
            </w:r>
            <w:proofErr w:type="spellStart"/>
            <w:r w:rsidR="00C66C21" w:rsidRPr="00671FA4">
              <w:rPr>
                <w:rFonts w:ascii="Times New Roman" w:hAnsi="Times New Roman" w:cs="Times New Roman"/>
                <w:sz w:val="24"/>
                <w:szCs w:val="24"/>
              </w:rPr>
              <w:t>planlanması</w:t>
            </w:r>
            <w:proofErr w:type="spellEnd"/>
            <w:r w:rsidR="00C66C21" w:rsidRPr="00671FA4">
              <w:rPr>
                <w:rFonts w:ascii="Times New Roman" w:hAnsi="Times New Roman" w:cs="Times New Roman"/>
                <w:sz w:val="24"/>
                <w:szCs w:val="24"/>
              </w:rPr>
              <w:t xml:space="preserve"> </w:t>
            </w:r>
            <w:proofErr w:type="spellStart"/>
            <w:r w:rsidR="00C66C21" w:rsidRPr="00671FA4">
              <w:rPr>
                <w:rFonts w:ascii="Times New Roman" w:hAnsi="Times New Roman" w:cs="Times New Roman"/>
                <w:sz w:val="24"/>
                <w:szCs w:val="24"/>
              </w:rPr>
              <w:t>ve</w:t>
            </w:r>
            <w:proofErr w:type="spellEnd"/>
            <w:r w:rsidR="00C66C21" w:rsidRPr="00671FA4">
              <w:rPr>
                <w:rFonts w:ascii="Times New Roman" w:hAnsi="Times New Roman" w:cs="Times New Roman"/>
                <w:sz w:val="24"/>
                <w:szCs w:val="24"/>
              </w:rPr>
              <w:t xml:space="preserve"> </w:t>
            </w:r>
            <w:proofErr w:type="spellStart"/>
            <w:r w:rsidR="00C66C21" w:rsidRPr="00671FA4">
              <w:rPr>
                <w:rFonts w:ascii="Times New Roman" w:hAnsi="Times New Roman" w:cs="Times New Roman"/>
                <w:sz w:val="24"/>
                <w:szCs w:val="24"/>
              </w:rPr>
              <w:t>eğitim</w:t>
            </w:r>
            <w:proofErr w:type="spellEnd"/>
            <w:r w:rsidR="00C66C21" w:rsidRPr="00671FA4">
              <w:rPr>
                <w:rFonts w:ascii="Times New Roman" w:hAnsi="Times New Roman" w:cs="Times New Roman"/>
                <w:sz w:val="24"/>
                <w:szCs w:val="24"/>
              </w:rPr>
              <w:t xml:space="preserve"> </w:t>
            </w:r>
            <w:proofErr w:type="spellStart"/>
            <w:r w:rsidR="00C66C21" w:rsidRPr="00671FA4">
              <w:rPr>
                <w:rFonts w:ascii="Times New Roman" w:hAnsi="Times New Roman" w:cs="Times New Roman"/>
                <w:sz w:val="24"/>
                <w:szCs w:val="24"/>
              </w:rPr>
              <w:t>almalarının</w:t>
            </w:r>
            <w:proofErr w:type="spellEnd"/>
            <w:r w:rsidR="00C66C21" w:rsidRPr="00671FA4">
              <w:rPr>
                <w:rFonts w:ascii="Times New Roman" w:hAnsi="Times New Roman" w:cs="Times New Roman"/>
                <w:sz w:val="24"/>
                <w:szCs w:val="24"/>
              </w:rPr>
              <w:t xml:space="preserve"> </w:t>
            </w:r>
            <w:proofErr w:type="spellStart"/>
            <w:r w:rsidR="00362257" w:rsidRPr="00671FA4">
              <w:rPr>
                <w:rFonts w:ascii="Times New Roman" w:hAnsi="Times New Roman" w:cs="Times New Roman"/>
                <w:sz w:val="24"/>
                <w:szCs w:val="24"/>
              </w:rPr>
              <w:t>s</w:t>
            </w:r>
            <w:r w:rsidR="00C66C21" w:rsidRPr="00671FA4">
              <w:rPr>
                <w:rFonts w:ascii="Times New Roman" w:hAnsi="Times New Roman" w:cs="Times New Roman"/>
                <w:sz w:val="24"/>
                <w:szCs w:val="24"/>
              </w:rPr>
              <w:t>ağlanması</w:t>
            </w:r>
            <w:proofErr w:type="spellEnd"/>
            <w:r w:rsidR="00C66C21" w:rsidRPr="00671FA4">
              <w:rPr>
                <w:rFonts w:ascii="Times New Roman" w:hAnsi="Times New Roman" w:cs="Times New Roman"/>
                <w:sz w:val="24"/>
                <w:szCs w:val="24"/>
              </w:rPr>
              <w:t>.</w:t>
            </w:r>
          </w:p>
          <w:p w:rsidR="00362497" w:rsidRPr="00671FA4" w:rsidRDefault="00362497" w:rsidP="00DC25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66C21" w:rsidRPr="00671FA4" w:rsidRDefault="00C66C21" w:rsidP="00DC25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tbl>
      <w:tblPr>
        <w:tblStyle w:val="KlavuzTablo1Ak-Vurgu21"/>
        <w:tblpPr w:leftFromText="141" w:rightFromText="141" w:vertAnchor="text" w:horzAnchor="margin" w:tblpY="345"/>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478"/>
        <w:gridCol w:w="7128"/>
      </w:tblGrid>
      <w:tr w:rsidR="00016B2D" w:rsidRPr="00671FA4" w:rsidTr="00DC25F5">
        <w:trPr>
          <w:cnfStyle w:val="100000000000" w:firstRow="1" w:lastRow="0" w:firstColumn="0" w:lastColumn="0" w:oddVBand="0" w:evenVBand="0" w:oddHBand="0"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9606" w:type="dxa"/>
            <w:gridSpan w:val="2"/>
            <w:tcBorders>
              <w:bottom w:val="none" w:sz="0" w:space="0" w:color="auto"/>
            </w:tcBorders>
            <w:vAlign w:val="center"/>
          </w:tcPr>
          <w:p w:rsidR="00016B2D" w:rsidRPr="00671FA4" w:rsidRDefault="00016B2D" w:rsidP="00DC25F5">
            <w:pPr>
              <w:rPr>
                <w:rFonts w:ascii="Times New Roman" w:hAnsi="Times New Roman" w:cs="Times New Roman"/>
                <w:sz w:val="24"/>
                <w:szCs w:val="24"/>
              </w:rPr>
            </w:pPr>
            <w:r w:rsidRPr="00671FA4">
              <w:rPr>
                <w:rFonts w:ascii="Times New Roman" w:hAnsi="Times New Roman" w:cs="Times New Roman"/>
                <w:sz w:val="24"/>
                <w:szCs w:val="24"/>
              </w:rPr>
              <w:t>COVİD-19 SIRASINDA YAPILMASI GEREKENLER FAALİYETLER</w:t>
            </w:r>
          </w:p>
        </w:tc>
      </w:tr>
      <w:tr w:rsidR="00016B2D" w:rsidRPr="00671FA4" w:rsidTr="00DC25F5">
        <w:trPr>
          <w:trHeight w:val="1149"/>
        </w:trPr>
        <w:tc>
          <w:tcPr>
            <w:cnfStyle w:val="001000000000" w:firstRow="0" w:lastRow="0" w:firstColumn="1" w:lastColumn="0" w:oddVBand="0" w:evenVBand="0" w:oddHBand="0" w:evenHBand="0" w:firstRowFirstColumn="0" w:firstRowLastColumn="0" w:lastRowFirstColumn="0" w:lastRowLastColumn="0"/>
            <w:tcW w:w="2478" w:type="dxa"/>
            <w:vAlign w:val="center"/>
          </w:tcPr>
          <w:p w:rsidR="00016B2D" w:rsidRPr="00671FA4" w:rsidRDefault="00016B2D" w:rsidP="008C4AD5">
            <w:pPr>
              <w:pStyle w:val="ListeParagraf"/>
              <w:numPr>
                <w:ilvl w:val="0"/>
                <w:numId w:val="24"/>
              </w:numPr>
              <w:rPr>
                <w:rFonts w:ascii="Times New Roman" w:hAnsi="Times New Roman" w:cs="Times New Roman"/>
                <w:b w:val="0"/>
                <w:sz w:val="24"/>
                <w:szCs w:val="24"/>
              </w:rPr>
            </w:pPr>
            <w:proofErr w:type="spellStart"/>
            <w:r w:rsidRPr="00671FA4">
              <w:rPr>
                <w:rFonts w:ascii="Times New Roman" w:hAnsi="Times New Roman" w:cs="Times New Roman"/>
                <w:b w:val="0"/>
                <w:sz w:val="24"/>
                <w:szCs w:val="24"/>
              </w:rPr>
              <w:t>Pandeminin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okulumuz</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üzerinde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olabilecek</w:t>
            </w:r>
            <w:proofErr w:type="spellEnd"/>
            <w:r w:rsidRPr="00671FA4">
              <w:rPr>
                <w:rFonts w:ascii="Times New Roman" w:hAnsi="Times New Roman" w:cs="Times New Roman"/>
                <w:b w:val="0"/>
                <w:sz w:val="24"/>
                <w:szCs w:val="24"/>
              </w:rPr>
              <w:t xml:space="preserve"> </w:t>
            </w:r>
            <w:proofErr w:type="spellStart"/>
            <w:r w:rsidR="00DC25F5">
              <w:rPr>
                <w:rFonts w:ascii="Times New Roman" w:hAnsi="Times New Roman" w:cs="Times New Roman"/>
                <w:b w:val="0"/>
                <w:sz w:val="24"/>
                <w:szCs w:val="24"/>
              </w:rPr>
              <w:t>etkisinin</w:t>
            </w:r>
            <w:proofErr w:type="spellEnd"/>
            <w:r w:rsidR="00DC25F5">
              <w:rPr>
                <w:rFonts w:ascii="Times New Roman" w:hAnsi="Times New Roman" w:cs="Times New Roman"/>
                <w:b w:val="0"/>
                <w:sz w:val="24"/>
                <w:szCs w:val="24"/>
              </w:rPr>
              <w:t xml:space="preserve"> </w:t>
            </w:r>
            <w:proofErr w:type="spellStart"/>
            <w:r w:rsidR="00DC25F5">
              <w:rPr>
                <w:rFonts w:ascii="Times New Roman" w:hAnsi="Times New Roman" w:cs="Times New Roman"/>
                <w:b w:val="0"/>
                <w:sz w:val="24"/>
                <w:szCs w:val="24"/>
              </w:rPr>
              <w:t>enaza</w:t>
            </w:r>
            <w:proofErr w:type="spellEnd"/>
            <w:r w:rsidR="00DC25F5">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indirile</w:t>
            </w:r>
            <w:r w:rsidR="00DC25F5">
              <w:rPr>
                <w:rFonts w:ascii="Times New Roman" w:hAnsi="Times New Roman" w:cs="Times New Roman"/>
                <w:b w:val="0"/>
                <w:sz w:val="24"/>
                <w:szCs w:val="24"/>
              </w:rPr>
              <w:t>bilmesi</w:t>
            </w:r>
            <w:proofErr w:type="spellEnd"/>
            <w:r w:rsidR="00DC25F5">
              <w:rPr>
                <w:rFonts w:ascii="Times New Roman" w:hAnsi="Times New Roman" w:cs="Times New Roman"/>
                <w:b w:val="0"/>
                <w:sz w:val="24"/>
                <w:szCs w:val="24"/>
              </w:rPr>
              <w:t xml:space="preserve"> </w:t>
            </w:r>
            <w:proofErr w:type="spellStart"/>
            <w:r w:rsidR="00DC25F5">
              <w:rPr>
                <w:rFonts w:ascii="Times New Roman" w:hAnsi="Times New Roman" w:cs="Times New Roman"/>
                <w:b w:val="0"/>
                <w:sz w:val="24"/>
                <w:szCs w:val="24"/>
              </w:rPr>
              <w:t>için</w:t>
            </w:r>
            <w:proofErr w:type="spellEnd"/>
            <w:r w:rsidR="00DC25F5">
              <w:rPr>
                <w:rFonts w:ascii="Times New Roman" w:hAnsi="Times New Roman" w:cs="Times New Roman"/>
                <w:b w:val="0"/>
                <w:sz w:val="24"/>
                <w:szCs w:val="24"/>
              </w:rPr>
              <w:t xml:space="preserve"> </w:t>
            </w:r>
            <w:proofErr w:type="spellStart"/>
            <w:r w:rsidR="00DC25F5">
              <w:rPr>
                <w:rFonts w:ascii="Times New Roman" w:hAnsi="Times New Roman" w:cs="Times New Roman"/>
                <w:b w:val="0"/>
                <w:sz w:val="24"/>
                <w:szCs w:val="24"/>
              </w:rPr>
              <w:t>pandeminin</w:t>
            </w:r>
            <w:proofErr w:type="spellEnd"/>
            <w:r w:rsidR="00DC25F5">
              <w:rPr>
                <w:rFonts w:ascii="Times New Roman" w:hAnsi="Times New Roman" w:cs="Times New Roman"/>
                <w:b w:val="0"/>
                <w:sz w:val="24"/>
                <w:szCs w:val="24"/>
              </w:rPr>
              <w:t xml:space="preserve"> </w:t>
            </w:r>
            <w:proofErr w:type="spellStart"/>
            <w:r w:rsidR="00DC25F5">
              <w:rPr>
                <w:rFonts w:ascii="Times New Roman" w:hAnsi="Times New Roman" w:cs="Times New Roman"/>
                <w:b w:val="0"/>
                <w:sz w:val="24"/>
                <w:szCs w:val="24"/>
              </w:rPr>
              <w:t>yayılım</w:t>
            </w:r>
            <w:proofErr w:type="spellEnd"/>
            <w:r w:rsidR="00DC25F5">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hızını</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izlemek</w:t>
            </w:r>
            <w:proofErr w:type="spellEnd"/>
          </w:p>
        </w:tc>
        <w:tc>
          <w:tcPr>
            <w:cnfStyle w:val="000100000000" w:firstRow="0" w:lastRow="0" w:firstColumn="0" w:lastColumn="1" w:oddVBand="0" w:evenVBand="0" w:oddHBand="0" w:evenHBand="0" w:firstRowFirstColumn="0" w:firstRowLastColumn="0" w:lastRowFirstColumn="0" w:lastRowLastColumn="0"/>
            <w:tcW w:w="7128" w:type="dxa"/>
            <w:vAlign w:val="center"/>
          </w:tcPr>
          <w:p w:rsidR="00016B2D" w:rsidRPr="00671FA4" w:rsidRDefault="00016B2D" w:rsidP="008C4AD5">
            <w:pPr>
              <w:pStyle w:val="ListeParagraf"/>
              <w:numPr>
                <w:ilvl w:val="0"/>
                <w:numId w:val="23"/>
              </w:numPr>
              <w:rPr>
                <w:rFonts w:ascii="Times New Roman" w:hAnsi="Times New Roman" w:cs="Times New Roman"/>
                <w:b w:val="0"/>
                <w:sz w:val="24"/>
                <w:szCs w:val="24"/>
              </w:rPr>
            </w:pPr>
            <w:proofErr w:type="spellStart"/>
            <w:r w:rsidRPr="00671FA4">
              <w:rPr>
                <w:rFonts w:ascii="Times New Roman" w:hAnsi="Times New Roman" w:cs="Times New Roman"/>
                <w:b w:val="0"/>
                <w:sz w:val="24"/>
                <w:szCs w:val="24"/>
              </w:rPr>
              <w:t>Sağlık</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Bakanlığı</w:t>
            </w:r>
            <w:proofErr w:type="spellEnd"/>
            <w:r w:rsidRPr="00671FA4">
              <w:rPr>
                <w:rFonts w:ascii="Times New Roman" w:hAnsi="Times New Roman" w:cs="Times New Roman"/>
                <w:b w:val="0"/>
                <w:sz w:val="24"/>
                <w:szCs w:val="24"/>
              </w:rPr>
              <w:t xml:space="preserve"> web </w:t>
            </w:r>
            <w:proofErr w:type="spellStart"/>
            <w:r w:rsidRPr="00671FA4">
              <w:rPr>
                <w:rFonts w:ascii="Times New Roman" w:hAnsi="Times New Roman" w:cs="Times New Roman"/>
                <w:b w:val="0"/>
                <w:sz w:val="24"/>
                <w:szCs w:val="24"/>
              </w:rPr>
              <w:t>sayfasının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takip</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edilmesi</w:t>
            </w:r>
            <w:proofErr w:type="spellEnd"/>
            <w:r w:rsidRPr="00671FA4">
              <w:rPr>
                <w:rFonts w:ascii="Times New Roman" w:hAnsi="Times New Roman" w:cs="Times New Roman"/>
                <w:b w:val="0"/>
                <w:sz w:val="24"/>
                <w:szCs w:val="24"/>
              </w:rPr>
              <w:t>.</w:t>
            </w:r>
          </w:p>
          <w:p w:rsidR="00016B2D" w:rsidRPr="00671FA4" w:rsidRDefault="00016B2D" w:rsidP="008C4AD5">
            <w:pPr>
              <w:pStyle w:val="ListeParagraf"/>
              <w:numPr>
                <w:ilvl w:val="0"/>
                <w:numId w:val="23"/>
              </w:numPr>
              <w:rPr>
                <w:rFonts w:ascii="Times New Roman" w:hAnsi="Times New Roman" w:cs="Times New Roman"/>
                <w:b w:val="0"/>
                <w:sz w:val="24"/>
                <w:szCs w:val="24"/>
              </w:rPr>
            </w:pPr>
            <w:proofErr w:type="spellStart"/>
            <w:r w:rsidRPr="00671FA4">
              <w:rPr>
                <w:rFonts w:ascii="Times New Roman" w:hAnsi="Times New Roman" w:cs="Times New Roman"/>
                <w:b w:val="0"/>
                <w:sz w:val="24"/>
                <w:szCs w:val="24"/>
              </w:rPr>
              <w:t>Çalışan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personelin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bilgilendirme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toplantılarına</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katılımının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sağlanması</w:t>
            </w:r>
            <w:proofErr w:type="spellEnd"/>
            <w:r w:rsidRPr="00671FA4">
              <w:rPr>
                <w:rFonts w:ascii="Times New Roman" w:hAnsi="Times New Roman" w:cs="Times New Roman"/>
                <w:b w:val="0"/>
                <w:sz w:val="24"/>
                <w:szCs w:val="24"/>
              </w:rPr>
              <w:t>.</w:t>
            </w:r>
          </w:p>
          <w:p w:rsidR="00016B2D" w:rsidRPr="00671FA4" w:rsidRDefault="00016B2D" w:rsidP="008C4AD5">
            <w:pPr>
              <w:pStyle w:val="ListeParagraf"/>
              <w:numPr>
                <w:ilvl w:val="0"/>
                <w:numId w:val="23"/>
              </w:numPr>
              <w:rPr>
                <w:rFonts w:ascii="Times New Roman" w:hAnsi="Times New Roman" w:cs="Times New Roman"/>
                <w:b w:val="0"/>
                <w:sz w:val="24"/>
                <w:szCs w:val="24"/>
              </w:rPr>
            </w:pPr>
            <w:proofErr w:type="spellStart"/>
            <w:r w:rsidRPr="00671FA4">
              <w:rPr>
                <w:rFonts w:ascii="Times New Roman" w:hAnsi="Times New Roman" w:cs="Times New Roman"/>
                <w:b w:val="0"/>
                <w:sz w:val="24"/>
                <w:szCs w:val="24"/>
              </w:rPr>
              <w:t>Okulumuzda</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devamsızlık</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yapan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öğrencilerin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takibinin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yapılması</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bildirimlerinin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İş</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Sağlığı</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ve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Güvenliği</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birimine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bildirilmesi</w:t>
            </w:r>
            <w:proofErr w:type="spellEnd"/>
            <w:r w:rsidRPr="00671FA4">
              <w:rPr>
                <w:rFonts w:ascii="Times New Roman" w:hAnsi="Times New Roman" w:cs="Times New Roman"/>
                <w:b w:val="0"/>
                <w:sz w:val="24"/>
                <w:szCs w:val="24"/>
              </w:rPr>
              <w:t>.</w:t>
            </w:r>
          </w:p>
        </w:tc>
      </w:tr>
      <w:tr w:rsidR="00016B2D" w:rsidRPr="00671FA4" w:rsidTr="00DC25F5">
        <w:trPr>
          <w:trHeight w:val="2815"/>
        </w:trPr>
        <w:tc>
          <w:tcPr>
            <w:cnfStyle w:val="001000000000" w:firstRow="0" w:lastRow="0" w:firstColumn="1" w:lastColumn="0" w:oddVBand="0" w:evenVBand="0" w:oddHBand="0" w:evenHBand="0" w:firstRowFirstColumn="0" w:firstRowLastColumn="0" w:lastRowFirstColumn="0" w:lastRowLastColumn="0"/>
            <w:tcW w:w="2478" w:type="dxa"/>
            <w:vAlign w:val="center"/>
          </w:tcPr>
          <w:p w:rsidR="00016B2D" w:rsidRPr="00671FA4" w:rsidRDefault="00016B2D" w:rsidP="008C4AD5">
            <w:pPr>
              <w:pStyle w:val="ListeParagraf"/>
              <w:numPr>
                <w:ilvl w:val="0"/>
                <w:numId w:val="24"/>
              </w:numPr>
              <w:rPr>
                <w:rFonts w:ascii="Times New Roman" w:hAnsi="Times New Roman" w:cs="Times New Roman"/>
                <w:b w:val="0"/>
                <w:sz w:val="24"/>
                <w:szCs w:val="24"/>
              </w:rPr>
            </w:pPr>
            <w:proofErr w:type="spellStart"/>
            <w:r w:rsidRPr="00671FA4">
              <w:rPr>
                <w:rFonts w:ascii="Times New Roman" w:hAnsi="Times New Roman" w:cs="Times New Roman"/>
                <w:b w:val="0"/>
                <w:sz w:val="24"/>
                <w:szCs w:val="24"/>
              </w:rPr>
              <w:lastRenderedPageBreak/>
              <w:t>İşe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devamlılığın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sağlanabilmesi</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amacıyla</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çalışanların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hastalıktan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korunma</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stratejilerini</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uygulamaya</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koymak</w:t>
            </w:r>
            <w:proofErr w:type="spellEnd"/>
          </w:p>
        </w:tc>
        <w:tc>
          <w:tcPr>
            <w:cnfStyle w:val="000100000000" w:firstRow="0" w:lastRow="0" w:firstColumn="0" w:lastColumn="1" w:oddVBand="0" w:evenVBand="0" w:oddHBand="0" w:evenHBand="0" w:firstRowFirstColumn="0" w:firstRowLastColumn="0" w:lastRowFirstColumn="0" w:lastRowLastColumn="0"/>
            <w:tcW w:w="7128" w:type="dxa"/>
            <w:vAlign w:val="center"/>
          </w:tcPr>
          <w:p w:rsidR="00016B2D" w:rsidRPr="00671FA4" w:rsidRDefault="00016B2D" w:rsidP="008C4AD5">
            <w:pPr>
              <w:pStyle w:val="ListeParagraf"/>
              <w:numPr>
                <w:ilvl w:val="0"/>
                <w:numId w:val="23"/>
              </w:numPr>
              <w:rPr>
                <w:rFonts w:ascii="Times New Roman" w:hAnsi="Times New Roman" w:cs="Times New Roman"/>
                <w:b w:val="0"/>
                <w:sz w:val="24"/>
                <w:szCs w:val="24"/>
              </w:rPr>
            </w:pPr>
            <w:proofErr w:type="spellStart"/>
            <w:r w:rsidRPr="00671FA4">
              <w:rPr>
                <w:rFonts w:ascii="Times New Roman" w:hAnsi="Times New Roman" w:cs="Times New Roman"/>
                <w:b w:val="0"/>
                <w:sz w:val="24"/>
                <w:szCs w:val="24"/>
              </w:rPr>
              <w:t>Bulaşmanın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önlenmesi</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için</w:t>
            </w:r>
            <w:proofErr w:type="spellEnd"/>
            <w:r w:rsidRPr="00671FA4">
              <w:rPr>
                <w:rFonts w:ascii="Times New Roman" w:hAnsi="Times New Roman" w:cs="Times New Roman"/>
                <w:b w:val="0"/>
                <w:sz w:val="24"/>
                <w:szCs w:val="24"/>
              </w:rPr>
              <w:t xml:space="preserve"> hasta </w:t>
            </w:r>
            <w:proofErr w:type="spellStart"/>
            <w:r w:rsidRPr="00671FA4">
              <w:rPr>
                <w:rFonts w:ascii="Times New Roman" w:hAnsi="Times New Roman" w:cs="Times New Roman"/>
                <w:b w:val="0"/>
                <w:sz w:val="24"/>
                <w:szCs w:val="24"/>
              </w:rPr>
              <w:t>kişilerin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izin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alarak</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evde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istirahat</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etmesi</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sağlanmalı</w:t>
            </w:r>
            <w:proofErr w:type="spellEnd"/>
            <w:r w:rsidRPr="00671FA4">
              <w:rPr>
                <w:rFonts w:ascii="Times New Roman" w:hAnsi="Times New Roman" w:cs="Times New Roman"/>
                <w:b w:val="0"/>
                <w:sz w:val="24"/>
                <w:szCs w:val="24"/>
              </w:rPr>
              <w:t>.</w:t>
            </w:r>
          </w:p>
          <w:p w:rsidR="00016B2D" w:rsidRPr="00671FA4" w:rsidRDefault="00016B2D" w:rsidP="008C4AD5">
            <w:pPr>
              <w:pStyle w:val="ListeParagraf"/>
              <w:numPr>
                <w:ilvl w:val="0"/>
                <w:numId w:val="23"/>
              </w:numPr>
              <w:rPr>
                <w:rFonts w:ascii="Times New Roman" w:hAnsi="Times New Roman" w:cs="Times New Roman"/>
                <w:b w:val="0"/>
                <w:sz w:val="24"/>
                <w:szCs w:val="24"/>
              </w:rPr>
            </w:pPr>
            <w:proofErr w:type="spellStart"/>
            <w:r w:rsidRPr="00671FA4">
              <w:rPr>
                <w:rFonts w:ascii="Times New Roman" w:hAnsi="Times New Roman" w:cs="Times New Roman"/>
                <w:b w:val="0"/>
                <w:sz w:val="24"/>
                <w:szCs w:val="24"/>
              </w:rPr>
              <w:t>Çalışanların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çalışma</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saatleri</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içinde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çok</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yakın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mesafede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bulunmaması</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ve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gerektiğinde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cerrahi</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maske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kullanmaya</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teşvik</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edilmesi</w:t>
            </w:r>
            <w:proofErr w:type="spellEnd"/>
          </w:p>
          <w:p w:rsidR="00016B2D" w:rsidRPr="00671FA4" w:rsidRDefault="00016B2D" w:rsidP="008C4AD5">
            <w:pPr>
              <w:pStyle w:val="ListeParagraf"/>
              <w:numPr>
                <w:ilvl w:val="0"/>
                <w:numId w:val="23"/>
              </w:numPr>
              <w:rPr>
                <w:rFonts w:ascii="Times New Roman" w:hAnsi="Times New Roman" w:cs="Times New Roman"/>
                <w:b w:val="0"/>
                <w:sz w:val="24"/>
                <w:szCs w:val="24"/>
              </w:rPr>
            </w:pPr>
            <w:proofErr w:type="spellStart"/>
            <w:r w:rsidRPr="00671FA4">
              <w:rPr>
                <w:rFonts w:ascii="Times New Roman" w:hAnsi="Times New Roman" w:cs="Times New Roman"/>
                <w:b w:val="0"/>
                <w:sz w:val="24"/>
                <w:szCs w:val="24"/>
              </w:rPr>
              <w:t>Yapılacak</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toplantıların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kısa</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tutulması</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ve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mümkün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olduğunca</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az</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katılımcı</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ile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yapılması</w:t>
            </w:r>
            <w:proofErr w:type="spellEnd"/>
          </w:p>
          <w:p w:rsidR="00016B2D" w:rsidRPr="00671FA4" w:rsidRDefault="00016B2D" w:rsidP="008C4AD5">
            <w:pPr>
              <w:pStyle w:val="ListeParagraf"/>
              <w:numPr>
                <w:ilvl w:val="0"/>
                <w:numId w:val="23"/>
              </w:numPr>
              <w:rPr>
                <w:rFonts w:ascii="Times New Roman" w:hAnsi="Times New Roman" w:cs="Times New Roman"/>
                <w:b w:val="0"/>
                <w:sz w:val="24"/>
                <w:szCs w:val="24"/>
              </w:rPr>
            </w:pPr>
            <w:proofErr w:type="spellStart"/>
            <w:r w:rsidRPr="00671FA4">
              <w:rPr>
                <w:rFonts w:ascii="Times New Roman" w:hAnsi="Times New Roman" w:cs="Times New Roman"/>
                <w:b w:val="0"/>
                <w:sz w:val="24"/>
                <w:szCs w:val="24"/>
              </w:rPr>
              <w:t>Kişiler</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arası</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temasın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azaltılması</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ve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öksürme</w:t>
            </w:r>
            <w:proofErr w:type="gramStart"/>
            <w:r w:rsidRPr="00671FA4">
              <w:rPr>
                <w:rFonts w:ascii="Times New Roman" w:hAnsi="Times New Roman" w:cs="Times New Roman"/>
                <w:b w:val="0"/>
                <w:sz w:val="24"/>
                <w:szCs w:val="24"/>
              </w:rPr>
              <w:t>,hapşırma</w:t>
            </w:r>
            <w:proofErr w:type="spellEnd"/>
            <w:proofErr w:type="gram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konusunda</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çalışanların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bilgilendirilmesi</w:t>
            </w:r>
            <w:proofErr w:type="spellEnd"/>
            <w:r w:rsidRPr="00671FA4">
              <w:rPr>
                <w:rFonts w:ascii="Times New Roman" w:hAnsi="Times New Roman" w:cs="Times New Roman"/>
                <w:b w:val="0"/>
                <w:sz w:val="24"/>
                <w:szCs w:val="24"/>
              </w:rPr>
              <w:t>.</w:t>
            </w:r>
          </w:p>
          <w:p w:rsidR="00016B2D" w:rsidRPr="00671FA4" w:rsidRDefault="00016B2D" w:rsidP="008C4AD5">
            <w:pPr>
              <w:pStyle w:val="ListeParagraf"/>
              <w:numPr>
                <w:ilvl w:val="0"/>
                <w:numId w:val="23"/>
              </w:numPr>
              <w:rPr>
                <w:rFonts w:ascii="Times New Roman" w:hAnsi="Times New Roman" w:cs="Times New Roman"/>
                <w:b w:val="0"/>
                <w:sz w:val="24"/>
                <w:szCs w:val="24"/>
              </w:rPr>
            </w:pPr>
            <w:proofErr w:type="spellStart"/>
            <w:r w:rsidRPr="00671FA4">
              <w:rPr>
                <w:rFonts w:ascii="Times New Roman" w:hAnsi="Times New Roman" w:cs="Times New Roman"/>
                <w:b w:val="0"/>
                <w:sz w:val="24"/>
                <w:szCs w:val="24"/>
              </w:rPr>
              <w:t>Enfeksiyondan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korunma</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ve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kontrolde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kullanılacak</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malzemelerin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dağıtılması</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ve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ulaşılabilir</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olması</w:t>
            </w:r>
            <w:proofErr w:type="spellEnd"/>
            <w:r w:rsidRPr="00671FA4">
              <w:rPr>
                <w:rFonts w:ascii="Times New Roman" w:hAnsi="Times New Roman" w:cs="Times New Roman"/>
                <w:b w:val="0"/>
                <w:sz w:val="24"/>
                <w:szCs w:val="24"/>
              </w:rPr>
              <w:t>.</w:t>
            </w:r>
          </w:p>
        </w:tc>
      </w:tr>
      <w:tr w:rsidR="00016B2D" w:rsidRPr="00671FA4" w:rsidTr="00DC25F5">
        <w:trPr>
          <w:trHeight w:val="2070"/>
        </w:trPr>
        <w:tc>
          <w:tcPr>
            <w:cnfStyle w:val="001000000000" w:firstRow="0" w:lastRow="0" w:firstColumn="1" w:lastColumn="0" w:oddVBand="0" w:evenVBand="0" w:oddHBand="0" w:evenHBand="0" w:firstRowFirstColumn="0" w:firstRowLastColumn="0" w:lastRowFirstColumn="0" w:lastRowLastColumn="0"/>
            <w:tcW w:w="2478" w:type="dxa"/>
            <w:vAlign w:val="center"/>
          </w:tcPr>
          <w:p w:rsidR="00016B2D" w:rsidRPr="00671FA4" w:rsidRDefault="00016B2D" w:rsidP="00DC25F5">
            <w:pPr>
              <w:rPr>
                <w:rFonts w:ascii="Times New Roman" w:hAnsi="Times New Roman" w:cs="Times New Roman"/>
                <w:b w:val="0"/>
                <w:sz w:val="24"/>
                <w:szCs w:val="24"/>
              </w:rPr>
            </w:pPr>
          </w:p>
          <w:p w:rsidR="00016B2D" w:rsidRPr="00671FA4" w:rsidRDefault="00016B2D" w:rsidP="008C4AD5">
            <w:pPr>
              <w:pStyle w:val="ListeParagraf"/>
              <w:numPr>
                <w:ilvl w:val="0"/>
                <w:numId w:val="24"/>
              </w:numPr>
              <w:rPr>
                <w:rFonts w:ascii="Times New Roman" w:hAnsi="Times New Roman" w:cs="Times New Roman"/>
                <w:b w:val="0"/>
                <w:sz w:val="24"/>
                <w:szCs w:val="24"/>
              </w:rPr>
            </w:pPr>
            <w:proofErr w:type="spellStart"/>
            <w:r w:rsidRPr="00671FA4">
              <w:rPr>
                <w:rFonts w:ascii="Times New Roman" w:hAnsi="Times New Roman" w:cs="Times New Roman"/>
                <w:b w:val="0"/>
                <w:sz w:val="24"/>
                <w:szCs w:val="24"/>
              </w:rPr>
              <w:t>Çalışanların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ve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öğrencilerin</w:t>
            </w:r>
            <w:proofErr w:type="spellEnd"/>
          </w:p>
          <w:p w:rsidR="00016B2D" w:rsidRPr="00671FA4" w:rsidRDefault="00016B2D" w:rsidP="00DC25F5">
            <w:pPr>
              <w:pStyle w:val="ListeParagraf"/>
              <w:ind w:left="360"/>
              <w:rPr>
                <w:rFonts w:ascii="Times New Roman" w:hAnsi="Times New Roman" w:cs="Times New Roman"/>
                <w:b w:val="0"/>
                <w:sz w:val="24"/>
                <w:szCs w:val="24"/>
              </w:rPr>
            </w:pPr>
            <w:proofErr w:type="spellStart"/>
            <w:r w:rsidRPr="00671FA4">
              <w:rPr>
                <w:rFonts w:ascii="Times New Roman" w:hAnsi="Times New Roman" w:cs="Times New Roman"/>
                <w:b w:val="0"/>
                <w:sz w:val="24"/>
                <w:szCs w:val="24"/>
              </w:rPr>
              <w:t>sağlığının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korunması</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için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özellikle</w:t>
            </w:r>
            <w:proofErr w:type="spellEnd"/>
            <w:r w:rsidRPr="00671FA4">
              <w:rPr>
                <w:rFonts w:ascii="Times New Roman" w:hAnsi="Times New Roman" w:cs="Times New Roman"/>
                <w:b w:val="0"/>
                <w:sz w:val="24"/>
                <w:szCs w:val="24"/>
              </w:rPr>
              <w:t xml:space="preserve"> risk </w:t>
            </w:r>
            <w:proofErr w:type="spellStart"/>
            <w:r w:rsidRPr="00671FA4">
              <w:rPr>
                <w:rFonts w:ascii="Times New Roman" w:hAnsi="Times New Roman" w:cs="Times New Roman"/>
                <w:b w:val="0"/>
                <w:sz w:val="24"/>
                <w:szCs w:val="24"/>
              </w:rPr>
              <w:t>grubundan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olanların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hastalık</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riski</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açısından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değerlendirilmesi</w:t>
            </w:r>
            <w:proofErr w:type="spellEnd"/>
          </w:p>
        </w:tc>
        <w:tc>
          <w:tcPr>
            <w:cnfStyle w:val="000100000000" w:firstRow="0" w:lastRow="0" w:firstColumn="0" w:lastColumn="1" w:oddVBand="0" w:evenVBand="0" w:oddHBand="0" w:evenHBand="0" w:firstRowFirstColumn="0" w:firstRowLastColumn="0" w:lastRowFirstColumn="0" w:lastRowLastColumn="0"/>
            <w:tcW w:w="7128" w:type="dxa"/>
            <w:vAlign w:val="center"/>
          </w:tcPr>
          <w:p w:rsidR="00016B2D" w:rsidRPr="00671FA4" w:rsidRDefault="00016B2D" w:rsidP="008C4AD5">
            <w:pPr>
              <w:pStyle w:val="ListeParagraf"/>
              <w:numPr>
                <w:ilvl w:val="0"/>
                <w:numId w:val="23"/>
              </w:numPr>
              <w:rPr>
                <w:rFonts w:ascii="Times New Roman" w:hAnsi="Times New Roman" w:cs="Times New Roman"/>
                <w:b w:val="0"/>
                <w:sz w:val="24"/>
                <w:szCs w:val="24"/>
              </w:rPr>
            </w:pPr>
            <w:r w:rsidRPr="00671FA4">
              <w:rPr>
                <w:rFonts w:ascii="Times New Roman" w:hAnsi="Times New Roman" w:cs="Times New Roman"/>
                <w:b w:val="0"/>
                <w:sz w:val="24"/>
                <w:szCs w:val="24"/>
              </w:rPr>
              <w:t xml:space="preserve">Risk </w:t>
            </w:r>
            <w:proofErr w:type="spellStart"/>
            <w:r w:rsidRPr="00671FA4">
              <w:rPr>
                <w:rFonts w:ascii="Times New Roman" w:hAnsi="Times New Roman" w:cs="Times New Roman"/>
                <w:b w:val="0"/>
                <w:sz w:val="24"/>
                <w:szCs w:val="24"/>
              </w:rPr>
              <w:t>grubunda</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bulunan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ya</w:t>
            </w:r>
            <w:proofErr w:type="spellEnd"/>
            <w:r w:rsidRPr="00671FA4">
              <w:rPr>
                <w:rFonts w:ascii="Times New Roman" w:hAnsi="Times New Roman" w:cs="Times New Roman"/>
                <w:b w:val="0"/>
                <w:sz w:val="24"/>
                <w:szCs w:val="24"/>
              </w:rPr>
              <w:t xml:space="preserve"> da </w:t>
            </w:r>
            <w:proofErr w:type="spellStart"/>
            <w:r w:rsidRPr="00671FA4">
              <w:rPr>
                <w:rFonts w:ascii="Times New Roman" w:hAnsi="Times New Roman" w:cs="Times New Roman"/>
                <w:b w:val="0"/>
                <w:sz w:val="24"/>
                <w:szCs w:val="24"/>
              </w:rPr>
              <w:t>aile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fertlerinden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birinde</w:t>
            </w:r>
            <w:proofErr w:type="spellEnd"/>
            <w:r w:rsidRPr="00671FA4">
              <w:rPr>
                <w:rFonts w:ascii="Times New Roman" w:hAnsi="Times New Roman" w:cs="Times New Roman"/>
                <w:b w:val="0"/>
                <w:sz w:val="24"/>
                <w:szCs w:val="24"/>
              </w:rPr>
              <w:t xml:space="preserve"> risk </w:t>
            </w:r>
            <w:proofErr w:type="spellStart"/>
            <w:r w:rsidRPr="00671FA4">
              <w:rPr>
                <w:rFonts w:ascii="Times New Roman" w:hAnsi="Times New Roman" w:cs="Times New Roman"/>
                <w:b w:val="0"/>
                <w:sz w:val="24"/>
                <w:szCs w:val="24"/>
              </w:rPr>
              <w:t>bulunan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bireylerin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tespit</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edilmesi</w:t>
            </w:r>
            <w:proofErr w:type="spellEnd"/>
          </w:p>
          <w:p w:rsidR="00016B2D" w:rsidRPr="00671FA4" w:rsidRDefault="00016B2D" w:rsidP="008C4AD5">
            <w:pPr>
              <w:pStyle w:val="ListeParagraf"/>
              <w:numPr>
                <w:ilvl w:val="0"/>
                <w:numId w:val="23"/>
              </w:numPr>
              <w:rPr>
                <w:rFonts w:ascii="Times New Roman" w:hAnsi="Times New Roman" w:cs="Times New Roman"/>
                <w:b w:val="0"/>
                <w:sz w:val="24"/>
                <w:szCs w:val="24"/>
              </w:rPr>
            </w:pPr>
            <w:r w:rsidRPr="00671FA4">
              <w:rPr>
                <w:rFonts w:ascii="Times New Roman" w:hAnsi="Times New Roman" w:cs="Times New Roman"/>
                <w:b w:val="0"/>
                <w:sz w:val="24"/>
                <w:szCs w:val="24"/>
              </w:rPr>
              <w:t xml:space="preserve">Risk </w:t>
            </w:r>
            <w:proofErr w:type="spellStart"/>
            <w:r w:rsidRPr="00671FA4">
              <w:rPr>
                <w:rFonts w:ascii="Times New Roman" w:hAnsi="Times New Roman" w:cs="Times New Roman"/>
                <w:b w:val="0"/>
                <w:sz w:val="24"/>
                <w:szCs w:val="24"/>
              </w:rPr>
              <w:t>grubunda</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olan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kişilerin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korunma</w:t>
            </w:r>
            <w:proofErr w:type="spellEnd"/>
            <w:r w:rsidRPr="00671FA4">
              <w:rPr>
                <w:rFonts w:ascii="Times New Roman" w:hAnsi="Times New Roman" w:cs="Times New Roman"/>
                <w:b w:val="0"/>
                <w:sz w:val="24"/>
                <w:szCs w:val="24"/>
              </w:rPr>
              <w:t xml:space="preserve"> </w:t>
            </w:r>
            <w:proofErr w:type="spellStart"/>
            <w:proofErr w:type="gramStart"/>
            <w:r w:rsidRPr="00671FA4">
              <w:rPr>
                <w:rFonts w:ascii="Times New Roman" w:hAnsi="Times New Roman" w:cs="Times New Roman"/>
                <w:b w:val="0"/>
                <w:sz w:val="24"/>
                <w:szCs w:val="24"/>
              </w:rPr>
              <w:t>önlemlerinin</w:t>
            </w:r>
            <w:proofErr w:type="spellEnd"/>
            <w:r w:rsidRPr="00671FA4">
              <w:rPr>
                <w:rFonts w:ascii="Times New Roman" w:hAnsi="Times New Roman" w:cs="Times New Roman"/>
                <w:b w:val="0"/>
                <w:sz w:val="24"/>
                <w:szCs w:val="24"/>
              </w:rPr>
              <w:t>(</w:t>
            </w:r>
            <w:proofErr w:type="spellStart"/>
            <w:proofErr w:type="gramEnd"/>
            <w:r w:rsidRPr="00671FA4">
              <w:rPr>
                <w:rFonts w:ascii="Times New Roman" w:hAnsi="Times New Roman" w:cs="Times New Roman"/>
                <w:b w:val="0"/>
                <w:sz w:val="24"/>
                <w:szCs w:val="24"/>
              </w:rPr>
              <w:t>cerrahi</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maske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kullanması</w:t>
            </w:r>
            <w:proofErr w:type="spellEnd"/>
            <w:r w:rsidRPr="00671FA4">
              <w:rPr>
                <w:rFonts w:ascii="Times New Roman" w:hAnsi="Times New Roman" w:cs="Times New Roman"/>
                <w:b w:val="0"/>
                <w:sz w:val="24"/>
                <w:szCs w:val="24"/>
              </w:rPr>
              <w:t xml:space="preserve"> vb.) </w:t>
            </w:r>
            <w:proofErr w:type="spellStart"/>
            <w:r w:rsidRPr="00671FA4">
              <w:rPr>
                <w:rFonts w:ascii="Times New Roman" w:hAnsi="Times New Roman" w:cs="Times New Roman"/>
                <w:b w:val="0"/>
                <w:sz w:val="24"/>
                <w:szCs w:val="24"/>
              </w:rPr>
              <w:t>alınması</w:t>
            </w:r>
            <w:proofErr w:type="spellEnd"/>
            <w:r w:rsidRPr="00671FA4">
              <w:rPr>
                <w:rFonts w:ascii="Times New Roman" w:hAnsi="Times New Roman" w:cs="Times New Roman"/>
                <w:b w:val="0"/>
                <w:sz w:val="24"/>
                <w:szCs w:val="24"/>
              </w:rPr>
              <w:t>.</w:t>
            </w:r>
          </w:p>
          <w:p w:rsidR="00016B2D" w:rsidRPr="00671FA4" w:rsidRDefault="00016B2D" w:rsidP="008C4AD5">
            <w:pPr>
              <w:pStyle w:val="ListeParagraf"/>
              <w:numPr>
                <w:ilvl w:val="0"/>
                <w:numId w:val="23"/>
              </w:numPr>
              <w:rPr>
                <w:rFonts w:ascii="Times New Roman" w:hAnsi="Times New Roman" w:cs="Times New Roman"/>
                <w:b w:val="0"/>
                <w:sz w:val="24"/>
                <w:szCs w:val="24"/>
              </w:rPr>
            </w:pPr>
            <w:r w:rsidRPr="00671FA4">
              <w:rPr>
                <w:rFonts w:ascii="Times New Roman" w:hAnsi="Times New Roman" w:cs="Times New Roman"/>
                <w:b w:val="0"/>
                <w:sz w:val="24"/>
                <w:szCs w:val="24"/>
              </w:rPr>
              <w:t xml:space="preserve">Risk </w:t>
            </w:r>
            <w:proofErr w:type="spellStart"/>
            <w:r w:rsidRPr="00671FA4">
              <w:rPr>
                <w:rFonts w:ascii="Times New Roman" w:hAnsi="Times New Roman" w:cs="Times New Roman"/>
                <w:b w:val="0"/>
                <w:sz w:val="24"/>
                <w:szCs w:val="24"/>
              </w:rPr>
              <w:t>grubunda</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olanlar</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başta</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olmak</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üzere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tüm</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çalışanların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günlük</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hastalık</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izinleri</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takibinin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yapılması</w:t>
            </w:r>
            <w:proofErr w:type="spellEnd"/>
            <w:r w:rsidRPr="00671FA4">
              <w:rPr>
                <w:rFonts w:ascii="Times New Roman" w:hAnsi="Times New Roman" w:cs="Times New Roman"/>
                <w:b w:val="0"/>
                <w:sz w:val="24"/>
                <w:szCs w:val="24"/>
              </w:rPr>
              <w:t>.</w:t>
            </w:r>
          </w:p>
          <w:p w:rsidR="00016B2D" w:rsidRPr="00671FA4" w:rsidRDefault="00016B2D" w:rsidP="008C4AD5">
            <w:pPr>
              <w:pStyle w:val="ListeParagraf"/>
              <w:numPr>
                <w:ilvl w:val="0"/>
                <w:numId w:val="23"/>
              </w:numPr>
              <w:rPr>
                <w:rFonts w:ascii="Times New Roman" w:hAnsi="Times New Roman" w:cs="Times New Roman"/>
                <w:b w:val="0"/>
                <w:bCs w:val="0"/>
                <w:sz w:val="24"/>
                <w:szCs w:val="24"/>
              </w:rPr>
            </w:pPr>
            <w:proofErr w:type="spellStart"/>
            <w:r w:rsidRPr="00671FA4">
              <w:rPr>
                <w:rFonts w:ascii="Times New Roman" w:hAnsi="Times New Roman" w:cs="Times New Roman"/>
                <w:b w:val="0"/>
                <w:sz w:val="24"/>
                <w:szCs w:val="24"/>
              </w:rPr>
              <w:t>Hastalık</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belirtileri</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gösteren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kişilerin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derhal</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sağlık</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kuruluşuna</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yönlendirilmesi</w:t>
            </w:r>
            <w:proofErr w:type="spellEnd"/>
            <w:r w:rsidRPr="00671FA4">
              <w:rPr>
                <w:rFonts w:ascii="Times New Roman" w:hAnsi="Times New Roman" w:cs="Times New Roman"/>
                <w:b w:val="0"/>
                <w:sz w:val="24"/>
                <w:szCs w:val="24"/>
              </w:rPr>
              <w:t>.</w:t>
            </w:r>
            <w:r w:rsidRPr="00671FA4">
              <w:rPr>
                <w:rFonts w:ascii="Times New Roman" w:hAnsi="Times New Roman" w:cs="Times New Roman"/>
                <w:b w:val="0"/>
                <w:sz w:val="24"/>
                <w:szCs w:val="24"/>
              </w:rPr>
              <w:tab/>
            </w:r>
          </w:p>
        </w:tc>
      </w:tr>
      <w:tr w:rsidR="00016B2D" w:rsidRPr="00671FA4" w:rsidTr="00DC25F5">
        <w:trPr>
          <w:trHeight w:val="1140"/>
        </w:trPr>
        <w:tc>
          <w:tcPr>
            <w:cnfStyle w:val="001000000000" w:firstRow="0" w:lastRow="0" w:firstColumn="1" w:lastColumn="0" w:oddVBand="0" w:evenVBand="0" w:oddHBand="0" w:evenHBand="0" w:firstRowFirstColumn="0" w:firstRowLastColumn="0" w:lastRowFirstColumn="0" w:lastRowLastColumn="0"/>
            <w:tcW w:w="2478" w:type="dxa"/>
            <w:vAlign w:val="center"/>
          </w:tcPr>
          <w:p w:rsidR="00016B2D" w:rsidRPr="00671FA4" w:rsidRDefault="00016B2D" w:rsidP="00DC25F5">
            <w:pPr>
              <w:rPr>
                <w:rFonts w:ascii="Times New Roman" w:hAnsi="Times New Roman" w:cs="Times New Roman"/>
                <w:b w:val="0"/>
                <w:sz w:val="24"/>
                <w:szCs w:val="24"/>
              </w:rPr>
            </w:pPr>
          </w:p>
          <w:p w:rsidR="00016B2D" w:rsidRPr="00671FA4" w:rsidRDefault="00016B2D" w:rsidP="008C4AD5">
            <w:pPr>
              <w:pStyle w:val="ListeParagraf"/>
              <w:numPr>
                <w:ilvl w:val="0"/>
                <w:numId w:val="24"/>
              </w:numPr>
              <w:rPr>
                <w:rFonts w:ascii="Times New Roman" w:hAnsi="Times New Roman" w:cs="Times New Roman"/>
                <w:b w:val="0"/>
                <w:sz w:val="24"/>
                <w:szCs w:val="24"/>
              </w:rPr>
            </w:pPr>
            <w:proofErr w:type="spellStart"/>
            <w:r w:rsidRPr="00671FA4">
              <w:rPr>
                <w:rFonts w:ascii="Times New Roman" w:hAnsi="Times New Roman" w:cs="Times New Roman"/>
                <w:b w:val="0"/>
                <w:sz w:val="24"/>
                <w:szCs w:val="24"/>
              </w:rPr>
              <w:t>Okulun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araç</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ve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gereç</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temizliğini</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sağlamak</w:t>
            </w:r>
            <w:proofErr w:type="spellEnd"/>
          </w:p>
        </w:tc>
        <w:tc>
          <w:tcPr>
            <w:cnfStyle w:val="000100000000" w:firstRow="0" w:lastRow="0" w:firstColumn="0" w:lastColumn="1" w:oddVBand="0" w:evenVBand="0" w:oddHBand="0" w:evenHBand="0" w:firstRowFirstColumn="0" w:firstRowLastColumn="0" w:lastRowFirstColumn="0" w:lastRowLastColumn="0"/>
            <w:tcW w:w="7128" w:type="dxa"/>
          </w:tcPr>
          <w:p w:rsidR="00016B2D" w:rsidRPr="00671FA4" w:rsidRDefault="00016B2D" w:rsidP="008C4AD5">
            <w:pPr>
              <w:pStyle w:val="ListeParagraf"/>
              <w:numPr>
                <w:ilvl w:val="0"/>
                <w:numId w:val="23"/>
              </w:numPr>
              <w:rPr>
                <w:rFonts w:ascii="Times New Roman" w:hAnsi="Times New Roman" w:cs="Times New Roman"/>
                <w:b w:val="0"/>
                <w:sz w:val="24"/>
                <w:szCs w:val="24"/>
              </w:rPr>
            </w:pPr>
            <w:proofErr w:type="spellStart"/>
            <w:r w:rsidRPr="00671FA4">
              <w:rPr>
                <w:rFonts w:ascii="Times New Roman" w:hAnsi="Times New Roman" w:cs="Times New Roman"/>
                <w:b w:val="0"/>
                <w:sz w:val="24"/>
                <w:szCs w:val="24"/>
              </w:rPr>
              <w:t>Bulaş</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riski</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taşıyan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alan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yemekhane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lavabolar</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ve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eşyalar</w:t>
            </w:r>
            <w:proofErr w:type="spellEnd"/>
            <w:r w:rsidRPr="00671FA4">
              <w:rPr>
                <w:rFonts w:ascii="Times New Roman" w:hAnsi="Times New Roman" w:cs="Times New Roman"/>
                <w:b w:val="0"/>
                <w:sz w:val="24"/>
                <w:szCs w:val="24"/>
              </w:rPr>
              <w:t>(</w:t>
            </w:r>
            <w:proofErr w:type="spellStart"/>
            <w:r w:rsidRPr="00671FA4">
              <w:rPr>
                <w:rFonts w:ascii="Times New Roman" w:hAnsi="Times New Roman" w:cs="Times New Roman"/>
                <w:b w:val="0"/>
                <w:sz w:val="24"/>
                <w:szCs w:val="24"/>
              </w:rPr>
              <w:t>telefon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bilgisayar,masa</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kapı</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kolları</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temizlik</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personelleri</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tarafından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Sağlık</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Bakanlığının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hazırladığı</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yönerge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ve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talimatlara</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uyularak</w:t>
            </w:r>
            <w:proofErr w:type="spellEnd"/>
            <w:r w:rsidRPr="00671FA4">
              <w:rPr>
                <w:rFonts w:ascii="Times New Roman" w:hAnsi="Times New Roman" w:cs="Times New Roman"/>
                <w:b w:val="0"/>
                <w:sz w:val="24"/>
                <w:szCs w:val="24"/>
              </w:rPr>
              <w:t xml:space="preserve"> en </w:t>
            </w:r>
            <w:proofErr w:type="spellStart"/>
            <w:r w:rsidRPr="00671FA4">
              <w:rPr>
                <w:rFonts w:ascii="Times New Roman" w:hAnsi="Times New Roman" w:cs="Times New Roman"/>
                <w:b w:val="0"/>
                <w:sz w:val="24"/>
                <w:szCs w:val="24"/>
              </w:rPr>
              <w:t>az</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günde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bir</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kez</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sabun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deterjan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yada</w:t>
            </w:r>
            <w:proofErr w:type="spellEnd"/>
            <w:r w:rsidRPr="00671FA4">
              <w:rPr>
                <w:rFonts w:ascii="Times New Roman" w:hAnsi="Times New Roman" w:cs="Times New Roman"/>
                <w:b w:val="0"/>
                <w:sz w:val="24"/>
                <w:szCs w:val="24"/>
              </w:rPr>
              <w:t xml:space="preserve"> %0.5 </w:t>
            </w:r>
            <w:proofErr w:type="spellStart"/>
            <w:r w:rsidRPr="00671FA4">
              <w:rPr>
                <w:rFonts w:ascii="Times New Roman" w:hAnsi="Times New Roman" w:cs="Times New Roman"/>
                <w:b w:val="0"/>
                <w:sz w:val="24"/>
                <w:szCs w:val="24"/>
              </w:rPr>
              <w:t>lik</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çamaşır</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suyuyla</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temizlenmesi</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ve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kontrol</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edilmesi</w:t>
            </w:r>
            <w:proofErr w:type="spellEnd"/>
            <w:r w:rsidRPr="00671FA4">
              <w:rPr>
                <w:rFonts w:ascii="Times New Roman" w:hAnsi="Times New Roman" w:cs="Times New Roman"/>
                <w:b w:val="0"/>
                <w:sz w:val="24"/>
                <w:szCs w:val="24"/>
              </w:rPr>
              <w:t xml:space="preserve">. </w:t>
            </w:r>
          </w:p>
        </w:tc>
      </w:tr>
      <w:tr w:rsidR="00016B2D" w:rsidRPr="00671FA4" w:rsidTr="00DC25F5">
        <w:trPr>
          <w:cnfStyle w:val="010000000000" w:firstRow="0" w:lastRow="1" w:firstColumn="0" w:lastColumn="0" w:oddVBand="0" w:evenVBand="0" w:oddHBand="0" w:evenHBand="0" w:firstRowFirstColumn="0" w:firstRowLastColumn="0" w:lastRowFirstColumn="0" w:lastRowLastColumn="0"/>
          <w:trHeight w:val="1149"/>
        </w:trPr>
        <w:tc>
          <w:tcPr>
            <w:cnfStyle w:val="001000000000" w:firstRow="0" w:lastRow="0" w:firstColumn="1" w:lastColumn="0" w:oddVBand="0" w:evenVBand="0" w:oddHBand="0" w:evenHBand="0" w:firstRowFirstColumn="0" w:firstRowLastColumn="0" w:lastRowFirstColumn="0" w:lastRowLastColumn="0"/>
            <w:tcW w:w="2478" w:type="dxa"/>
            <w:tcBorders>
              <w:top w:val="none" w:sz="0" w:space="0" w:color="auto"/>
            </w:tcBorders>
            <w:vAlign w:val="center"/>
          </w:tcPr>
          <w:p w:rsidR="00016B2D" w:rsidRPr="00671FA4" w:rsidRDefault="00016B2D" w:rsidP="008C4AD5">
            <w:pPr>
              <w:pStyle w:val="ListeParagraf"/>
              <w:numPr>
                <w:ilvl w:val="0"/>
                <w:numId w:val="24"/>
              </w:numPr>
              <w:rPr>
                <w:rFonts w:ascii="Times New Roman" w:hAnsi="Times New Roman" w:cs="Times New Roman"/>
                <w:b w:val="0"/>
                <w:sz w:val="24"/>
                <w:szCs w:val="24"/>
              </w:rPr>
            </w:pPr>
            <w:proofErr w:type="spellStart"/>
            <w:r w:rsidRPr="00671FA4">
              <w:rPr>
                <w:rFonts w:ascii="Times New Roman" w:hAnsi="Times New Roman" w:cs="Times New Roman"/>
                <w:b w:val="0"/>
                <w:sz w:val="24"/>
                <w:szCs w:val="24"/>
              </w:rPr>
              <w:t>Çalışanların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çalışma</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verimini</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korumak</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ve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ruhsal</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sorunlarını</w:t>
            </w:r>
            <w:proofErr w:type="spellEnd"/>
            <w:r w:rsidRPr="00671FA4">
              <w:rPr>
                <w:rFonts w:ascii="Times New Roman" w:hAnsi="Times New Roman" w:cs="Times New Roman"/>
                <w:b w:val="0"/>
                <w:sz w:val="24"/>
                <w:szCs w:val="24"/>
              </w:rPr>
              <w:t xml:space="preserve"> en </w:t>
            </w:r>
            <w:proofErr w:type="spellStart"/>
            <w:r w:rsidRPr="00671FA4">
              <w:rPr>
                <w:rFonts w:ascii="Times New Roman" w:hAnsi="Times New Roman" w:cs="Times New Roman"/>
                <w:b w:val="0"/>
                <w:sz w:val="24"/>
                <w:szCs w:val="24"/>
              </w:rPr>
              <w:t>aza</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indirebilmek</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için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destek</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sağlamak</w:t>
            </w:r>
            <w:proofErr w:type="spellEnd"/>
          </w:p>
        </w:tc>
        <w:tc>
          <w:tcPr>
            <w:cnfStyle w:val="000100000000" w:firstRow="0" w:lastRow="0" w:firstColumn="0" w:lastColumn="1" w:oddVBand="0" w:evenVBand="0" w:oddHBand="0" w:evenHBand="0" w:firstRowFirstColumn="0" w:firstRowLastColumn="0" w:lastRowFirstColumn="0" w:lastRowLastColumn="0"/>
            <w:tcW w:w="7128" w:type="dxa"/>
            <w:tcBorders>
              <w:top w:val="none" w:sz="0" w:space="0" w:color="auto"/>
            </w:tcBorders>
            <w:vAlign w:val="center"/>
          </w:tcPr>
          <w:p w:rsidR="00016B2D" w:rsidRPr="00671FA4" w:rsidRDefault="00016B2D" w:rsidP="008C4AD5">
            <w:pPr>
              <w:pStyle w:val="ListeParagraf"/>
              <w:numPr>
                <w:ilvl w:val="0"/>
                <w:numId w:val="23"/>
              </w:numPr>
              <w:rPr>
                <w:rFonts w:ascii="Times New Roman" w:hAnsi="Times New Roman" w:cs="Times New Roman"/>
                <w:b w:val="0"/>
                <w:sz w:val="24"/>
                <w:szCs w:val="24"/>
              </w:rPr>
            </w:pPr>
            <w:proofErr w:type="spellStart"/>
            <w:r w:rsidRPr="00671FA4">
              <w:rPr>
                <w:rFonts w:ascii="Times New Roman" w:hAnsi="Times New Roman" w:cs="Times New Roman"/>
                <w:b w:val="0"/>
                <w:sz w:val="24"/>
                <w:szCs w:val="24"/>
              </w:rPr>
              <w:t>Çalışanların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psikososyal</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durumları</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takip</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edilmesi</w:t>
            </w:r>
            <w:proofErr w:type="spellEnd"/>
          </w:p>
          <w:p w:rsidR="00016B2D" w:rsidRPr="00671FA4" w:rsidRDefault="00016B2D" w:rsidP="008C4AD5">
            <w:pPr>
              <w:pStyle w:val="ListeParagraf"/>
              <w:numPr>
                <w:ilvl w:val="0"/>
                <w:numId w:val="23"/>
              </w:numPr>
              <w:rPr>
                <w:rFonts w:ascii="Times New Roman" w:hAnsi="Times New Roman" w:cs="Times New Roman"/>
                <w:sz w:val="24"/>
                <w:szCs w:val="24"/>
              </w:rPr>
            </w:pPr>
            <w:r w:rsidRPr="00671FA4">
              <w:rPr>
                <w:rFonts w:ascii="Times New Roman" w:hAnsi="Times New Roman" w:cs="Times New Roman"/>
                <w:b w:val="0"/>
                <w:sz w:val="24"/>
                <w:szCs w:val="24"/>
              </w:rPr>
              <w:t xml:space="preserve">Bu </w:t>
            </w:r>
            <w:proofErr w:type="spellStart"/>
            <w:r w:rsidRPr="00671FA4">
              <w:rPr>
                <w:rFonts w:ascii="Times New Roman" w:hAnsi="Times New Roman" w:cs="Times New Roman"/>
                <w:b w:val="0"/>
                <w:sz w:val="24"/>
                <w:szCs w:val="24"/>
              </w:rPr>
              <w:t>konuda</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hizmet</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veren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kurum</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ve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kuruluşlar</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ile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işbirliği</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yapılarak</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sosyal</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hizmet</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ve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sosyal</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yardım</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sağlanması</w:t>
            </w:r>
            <w:proofErr w:type="spellEnd"/>
          </w:p>
        </w:tc>
      </w:tr>
    </w:tbl>
    <w:p w:rsidR="00825168" w:rsidRPr="00671FA4" w:rsidRDefault="00825168" w:rsidP="00F0660E">
      <w:pPr>
        <w:jc w:val="both"/>
        <w:rPr>
          <w:rFonts w:ascii="Times New Roman" w:hAnsi="Times New Roman" w:cs="Times New Roman"/>
          <w:sz w:val="24"/>
          <w:szCs w:val="24"/>
        </w:rPr>
      </w:pPr>
    </w:p>
    <w:p w:rsidR="00016B2D" w:rsidRPr="00671FA4" w:rsidRDefault="00016B2D" w:rsidP="00F0660E">
      <w:pPr>
        <w:tabs>
          <w:tab w:val="left" w:pos="7131"/>
        </w:tabs>
        <w:spacing w:after="0"/>
        <w:jc w:val="both"/>
        <w:rPr>
          <w:rFonts w:ascii="Times New Roman" w:hAnsi="Times New Roman" w:cs="Times New Roman"/>
          <w:sz w:val="24"/>
          <w:szCs w:val="24"/>
        </w:rPr>
      </w:pPr>
    </w:p>
    <w:tbl>
      <w:tblPr>
        <w:tblStyle w:val="KlavuzTablo1Ak-Vurgu21"/>
        <w:tblW w:w="96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68"/>
        <w:gridCol w:w="6072"/>
      </w:tblGrid>
      <w:tr w:rsidR="00352422" w:rsidRPr="00671FA4" w:rsidTr="00DC25F5">
        <w:trPr>
          <w:cnfStyle w:val="100000000000" w:firstRow="1" w:lastRow="0" w:firstColumn="0" w:lastColumn="0" w:oddVBand="0" w:evenVBand="0" w:oddHBand="0"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9640" w:type="dxa"/>
            <w:gridSpan w:val="2"/>
            <w:tcBorders>
              <w:bottom w:val="none" w:sz="0" w:space="0" w:color="auto"/>
            </w:tcBorders>
            <w:vAlign w:val="center"/>
          </w:tcPr>
          <w:p w:rsidR="00352422" w:rsidRPr="00671FA4" w:rsidRDefault="00352422" w:rsidP="00F0660E">
            <w:pPr>
              <w:jc w:val="both"/>
              <w:rPr>
                <w:rFonts w:ascii="Times New Roman" w:hAnsi="Times New Roman" w:cs="Times New Roman"/>
                <w:sz w:val="24"/>
                <w:szCs w:val="24"/>
              </w:rPr>
            </w:pPr>
            <w:r w:rsidRPr="00671FA4">
              <w:rPr>
                <w:rFonts w:ascii="Times New Roman" w:hAnsi="Times New Roman" w:cs="Times New Roman"/>
                <w:sz w:val="24"/>
                <w:szCs w:val="24"/>
              </w:rPr>
              <w:tab/>
              <w:t>COVİD-19 SONRASI YAPILACAK FAALİYETLER</w:t>
            </w:r>
          </w:p>
        </w:tc>
      </w:tr>
      <w:tr w:rsidR="00352422" w:rsidRPr="00671FA4" w:rsidTr="00DC25F5">
        <w:trPr>
          <w:cnfStyle w:val="010000000000" w:firstRow="0" w:lastRow="1" w:firstColumn="0" w:lastColumn="0" w:oddVBand="0" w:evenVBand="0" w:oddHBand="0" w:evenHBand="0" w:firstRowFirstColumn="0" w:firstRowLastColumn="0" w:lastRowFirstColumn="0" w:lastRowLastColumn="0"/>
          <w:trHeight w:val="1149"/>
        </w:trPr>
        <w:tc>
          <w:tcPr>
            <w:cnfStyle w:val="001000000000" w:firstRow="0" w:lastRow="0" w:firstColumn="1" w:lastColumn="0" w:oddVBand="0" w:evenVBand="0" w:oddHBand="0" w:evenHBand="0" w:firstRowFirstColumn="0" w:firstRowLastColumn="0" w:lastRowFirstColumn="0" w:lastRowLastColumn="0"/>
            <w:tcW w:w="3568" w:type="dxa"/>
            <w:tcBorders>
              <w:top w:val="none" w:sz="0" w:space="0" w:color="auto"/>
            </w:tcBorders>
            <w:vAlign w:val="center"/>
          </w:tcPr>
          <w:p w:rsidR="00352422" w:rsidRPr="00671FA4" w:rsidRDefault="00447802" w:rsidP="008C4AD5">
            <w:pPr>
              <w:pStyle w:val="ListeParagraf"/>
              <w:numPr>
                <w:ilvl w:val="0"/>
                <w:numId w:val="25"/>
              </w:numPr>
              <w:jc w:val="both"/>
              <w:rPr>
                <w:rFonts w:ascii="Times New Roman" w:hAnsi="Times New Roman" w:cs="Times New Roman"/>
                <w:b w:val="0"/>
                <w:sz w:val="24"/>
                <w:szCs w:val="24"/>
              </w:rPr>
            </w:pPr>
            <w:proofErr w:type="spellStart"/>
            <w:r w:rsidRPr="00671FA4">
              <w:rPr>
                <w:rFonts w:ascii="Times New Roman" w:hAnsi="Times New Roman" w:cs="Times New Roman"/>
                <w:b w:val="0"/>
                <w:sz w:val="24"/>
                <w:szCs w:val="24"/>
              </w:rPr>
              <w:t>Covid</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Eylem</w:t>
            </w:r>
            <w:proofErr w:type="spellEnd"/>
            <w:r w:rsidRPr="00671FA4">
              <w:rPr>
                <w:rFonts w:ascii="Times New Roman" w:hAnsi="Times New Roman" w:cs="Times New Roman"/>
                <w:b w:val="0"/>
                <w:sz w:val="24"/>
                <w:szCs w:val="24"/>
              </w:rPr>
              <w:t xml:space="preserve"> </w:t>
            </w:r>
            <w:proofErr w:type="spellStart"/>
            <w:r w:rsidR="00352422" w:rsidRPr="00671FA4">
              <w:rPr>
                <w:rFonts w:ascii="Times New Roman" w:hAnsi="Times New Roman" w:cs="Times New Roman"/>
                <w:b w:val="0"/>
                <w:sz w:val="24"/>
                <w:szCs w:val="24"/>
              </w:rPr>
              <w:t>Planının</w:t>
            </w:r>
            <w:proofErr w:type="spellEnd"/>
            <w:r w:rsidR="00352422" w:rsidRPr="00671FA4">
              <w:rPr>
                <w:rFonts w:ascii="Times New Roman" w:hAnsi="Times New Roman" w:cs="Times New Roman"/>
                <w:b w:val="0"/>
                <w:sz w:val="24"/>
                <w:szCs w:val="24"/>
              </w:rPr>
              <w:t xml:space="preserve"> </w:t>
            </w:r>
            <w:proofErr w:type="spellStart"/>
            <w:r w:rsidR="00352422" w:rsidRPr="00671FA4">
              <w:rPr>
                <w:rFonts w:ascii="Times New Roman" w:hAnsi="Times New Roman" w:cs="Times New Roman"/>
                <w:b w:val="0"/>
                <w:sz w:val="24"/>
                <w:szCs w:val="24"/>
              </w:rPr>
              <w:t>Raporlanması</w:t>
            </w:r>
            <w:proofErr w:type="spellEnd"/>
            <w:r w:rsidR="00352422" w:rsidRPr="00671FA4">
              <w:rPr>
                <w:rFonts w:ascii="Times New Roman" w:hAnsi="Times New Roman" w:cs="Times New Roman"/>
                <w:b w:val="0"/>
                <w:sz w:val="24"/>
                <w:szCs w:val="24"/>
              </w:rPr>
              <w:t xml:space="preserve"> </w:t>
            </w:r>
            <w:proofErr w:type="spellStart"/>
            <w:r w:rsidR="00352422" w:rsidRPr="00671FA4">
              <w:rPr>
                <w:rFonts w:ascii="Times New Roman" w:hAnsi="Times New Roman" w:cs="Times New Roman"/>
                <w:b w:val="0"/>
                <w:sz w:val="24"/>
                <w:szCs w:val="24"/>
              </w:rPr>
              <w:t>Ve</w:t>
            </w:r>
            <w:proofErr w:type="spellEnd"/>
            <w:r w:rsidR="00352422" w:rsidRPr="00671FA4">
              <w:rPr>
                <w:rFonts w:ascii="Times New Roman" w:hAnsi="Times New Roman" w:cs="Times New Roman"/>
                <w:b w:val="0"/>
                <w:sz w:val="24"/>
                <w:szCs w:val="24"/>
              </w:rPr>
              <w:t xml:space="preserve"> </w:t>
            </w:r>
            <w:proofErr w:type="spellStart"/>
            <w:r w:rsidR="00352422" w:rsidRPr="00671FA4">
              <w:rPr>
                <w:rFonts w:ascii="Times New Roman" w:hAnsi="Times New Roman" w:cs="Times New Roman"/>
                <w:b w:val="0"/>
                <w:sz w:val="24"/>
                <w:szCs w:val="24"/>
              </w:rPr>
              <w:t>Revizyonu</w:t>
            </w:r>
            <w:proofErr w:type="spellEnd"/>
          </w:p>
        </w:tc>
        <w:tc>
          <w:tcPr>
            <w:cnfStyle w:val="000100000000" w:firstRow="0" w:lastRow="0" w:firstColumn="0" w:lastColumn="1" w:oddVBand="0" w:evenVBand="0" w:oddHBand="0" w:evenHBand="0" w:firstRowFirstColumn="0" w:firstRowLastColumn="0" w:lastRowFirstColumn="0" w:lastRowLastColumn="0"/>
            <w:tcW w:w="6072" w:type="dxa"/>
            <w:tcBorders>
              <w:top w:val="none" w:sz="0" w:space="0" w:color="auto"/>
            </w:tcBorders>
          </w:tcPr>
          <w:p w:rsidR="00352422" w:rsidRPr="00671FA4" w:rsidRDefault="00352422" w:rsidP="008C4AD5">
            <w:pPr>
              <w:pStyle w:val="ListeParagraf"/>
              <w:numPr>
                <w:ilvl w:val="0"/>
                <w:numId w:val="23"/>
              </w:numPr>
              <w:jc w:val="both"/>
              <w:rPr>
                <w:rFonts w:ascii="Times New Roman" w:hAnsi="Times New Roman" w:cs="Times New Roman"/>
                <w:b w:val="0"/>
                <w:sz w:val="24"/>
                <w:szCs w:val="24"/>
              </w:rPr>
            </w:pPr>
            <w:proofErr w:type="spellStart"/>
            <w:r w:rsidRPr="00671FA4">
              <w:rPr>
                <w:rFonts w:ascii="Times New Roman" w:hAnsi="Times New Roman" w:cs="Times New Roman"/>
                <w:b w:val="0"/>
                <w:sz w:val="24"/>
                <w:szCs w:val="24"/>
              </w:rPr>
              <w:t>Çalışanlardan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geri</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bildirim</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alınarak</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fiziksel</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ekonomik</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ve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sosyal</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kayıpların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saptanması</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listelenmesi</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öneriler</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geliştirilerek</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raporlanması</w:t>
            </w:r>
            <w:proofErr w:type="spellEnd"/>
            <w:r w:rsidRPr="00671FA4">
              <w:rPr>
                <w:rFonts w:ascii="Times New Roman" w:hAnsi="Times New Roman" w:cs="Times New Roman"/>
                <w:b w:val="0"/>
                <w:sz w:val="24"/>
                <w:szCs w:val="24"/>
              </w:rPr>
              <w:t>.</w:t>
            </w:r>
          </w:p>
        </w:tc>
      </w:tr>
    </w:tbl>
    <w:p w:rsidR="00352422" w:rsidRDefault="00352422" w:rsidP="00F0660E">
      <w:pPr>
        <w:jc w:val="both"/>
        <w:rPr>
          <w:rFonts w:ascii="Times New Roman" w:hAnsi="Times New Roman" w:cs="Times New Roman"/>
          <w:sz w:val="24"/>
          <w:szCs w:val="24"/>
        </w:rPr>
      </w:pPr>
    </w:p>
    <w:p w:rsidR="001324D1" w:rsidRDefault="001324D1" w:rsidP="00F0660E">
      <w:pPr>
        <w:jc w:val="both"/>
        <w:rPr>
          <w:rFonts w:ascii="Times New Roman" w:hAnsi="Times New Roman" w:cs="Times New Roman"/>
          <w:sz w:val="24"/>
          <w:szCs w:val="24"/>
        </w:rPr>
      </w:pPr>
    </w:p>
    <w:p w:rsidR="001324D1" w:rsidRDefault="001324D1" w:rsidP="00F0660E">
      <w:pPr>
        <w:jc w:val="both"/>
        <w:rPr>
          <w:rFonts w:ascii="Times New Roman" w:hAnsi="Times New Roman" w:cs="Times New Roman"/>
          <w:sz w:val="24"/>
          <w:szCs w:val="24"/>
        </w:rPr>
      </w:pPr>
    </w:p>
    <w:p w:rsidR="001324D1" w:rsidRDefault="00825168" w:rsidP="004A4DAE">
      <w:pPr>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           AYHAN ÖNDÜL</w:t>
      </w:r>
    </w:p>
    <w:p w:rsidR="001324D1" w:rsidRDefault="001324D1" w:rsidP="00F0660E">
      <w:pPr>
        <w:jc w:val="both"/>
        <w:rPr>
          <w:rFonts w:ascii="Times New Roman" w:hAnsi="Times New Roman" w:cs="Times New Roman"/>
          <w:sz w:val="24"/>
          <w:szCs w:val="24"/>
        </w:rPr>
      </w:pPr>
      <w:r>
        <w:rPr>
          <w:rFonts w:ascii="Times New Roman" w:hAnsi="Times New Roman" w:cs="Times New Roman"/>
          <w:sz w:val="24"/>
          <w:szCs w:val="24"/>
        </w:rPr>
        <w:tab/>
        <w:t xml:space="preserve">                                                                          </w:t>
      </w:r>
      <w:r w:rsidR="004A4DAE">
        <w:rPr>
          <w:rFonts w:ascii="Times New Roman" w:hAnsi="Times New Roman" w:cs="Times New Roman"/>
          <w:sz w:val="24"/>
          <w:szCs w:val="24"/>
        </w:rPr>
        <w:t xml:space="preserve"> </w:t>
      </w:r>
      <w:r>
        <w:rPr>
          <w:rFonts w:ascii="Times New Roman" w:hAnsi="Times New Roman" w:cs="Times New Roman"/>
          <w:sz w:val="24"/>
          <w:szCs w:val="24"/>
        </w:rPr>
        <w:t xml:space="preserve"> </w:t>
      </w:r>
      <w:r w:rsidR="004A4DAE">
        <w:rPr>
          <w:rFonts w:ascii="Times New Roman" w:hAnsi="Times New Roman" w:cs="Times New Roman"/>
          <w:sz w:val="24"/>
          <w:szCs w:val="24"/>
        </w:rPr>
        <w:t xml:space="preserve"> </w:t>
      </w:r>
      <w:r w:rsidR="00825168">
        <w:rPr>
          <w:rFonts w:ascii="Times New Roman" w:hAnsi="Times New Roman" w:cs="Times New Roman"/>
          <w:sz w:val="24"/>
          <w:szCs w:val="24"/>
        </w:rPr>
        <w:t xml:space="preserve">                     </w:t>
      </w:r>
      <w:r w:rsidR="004A4DAE">
        <w:rPr>
          <w:rFonts w:ascii="Times New Roman" w:hAnsi="Times New Roman" w:cs="Times New Roman"/>
          <w:sz w:val="24"/>
          <w:szCs w:val="24"/>
        </w:rPr>
        <w:t xml:space="preserve"> </w:t>
      </w:r>
      <w:r>
        <w:rPr>
          <w:rFonts w:ascii="Times New Roman" w:hAnsi="Times New Roman" w:cs="Times New Roman"/>
          <w:sz w:val="24"/>
          <w:szCs w:val="24"/>
        </w:rPr>
        <w:t>Okul Müdürü</w:t>
      </w:r>
    </w:p>
    <w:p w:rsidR="001324D1" w:rsidRPr="00671FA4" w:rsidRDefault="00562AAF" w:rsidP="00F0660E">
      <w:pPr>
        <w:jc w:val="both"/>
        <w:rPr>
          <w:rFonts w:ascii="Times New Roman" w:hAnsi="Times New Roman" w:cs="Times New Roman"/>
          <w:sz w:val="24"/>
          <w:szCs w:val="24"/>
        </w:rPr>
      </w:pPr>
      <w:r>
        <w:rPr>
          <w:rFonts w:ascii="Times New Roman" w:hAnsi="Times New Roman" w:cs="Times New Roman"/>
          <w:sz w:val="24"/>
          <w:szCs w:val="24"/>
        </w:rPr>
        <w:t xml:space="preserve">                                                                                       </w:t>
      </w:r>
    </w:p>
    <w:sectPr w:rsidR="001324D1" w:rsidRPr="00671FA4" w:rsidSect="000D7C7A">
      <w:headerReference w:type="even" r:id="rId12"/>
      <w:headerReference w:type="default" r:id="rId13"/>
      <w:footerReference w:type="even" r:id="rId14"/>
      <w:footerReference w:type="default" r:id="rId15"/>
      <w:headerReference w:type="first" r:id="rId16"/>
      <w:footerReference w:type="first" r:id="rId17"/>
      <w:pgSz w:w="11906" w:h="16838"/>
      <w:pgMar w:top="1276" w:right="991" w:bottom="1135" w:left="1417" w:header="708" w:footer="13"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DB3" w:rsidRDefault="00C57DB3" w:rsidP="00C8628E">
      <w:pPr>
        <w:spacing w:after="0" w:line="240" w:lineRule="auto"/>
      </w:pPr>
      <w:r>
        <w:separator/>
      </w:r>
    </w:p>
  </w:endnote>
  <w:endnote w:type="continuationSeparator" w:id="0">
    <w:p w:rsidR="00C57DB3" w:rsidRDefault="00C57DB3" w:rsidP="00C86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80D" w:rsidRDefault="00B9080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1313"/>
      <w:docPartObj>
        <w:docPartGallery w:val="Page Numbers (Bottom of Page)"/>
        <w:docPartUnique/>
      </w:docPartObj>
    </w:sdtPr>
    <w:sdtEndPr/>
    <w:sdtContent>
      <w:p w:rsidR="00B9080D" w:rsidRDefault="00611EA6">
        <w:pPr>
          <w:pStyle w:val="Altbilgi"/>
          <w:jc w:val="center"/>
        </w:pPr>
        <w:r>
          <w:fldChar w:fldCharType="begin"/>
        </w:r>
        <w:r>
          <w:instrText xml:space="preserve"> PAGE   \* MERGEFORMAT </w:instrText>
        </w:r>
        <w:r>
          <w:fldChar w:fldCharType="separate"/>
        </w:r>
        <w:r w:rsidR="00626F23">
          <w:rPr>
            <w:noProof/>
          </w:rPr>
          <w:t>14</w:t>
        </w:r>
        <w:r>
          <w:rPr>
            <w:noProof/>
          </w:rPr>
          <w:fldChar w:fldCharType="end"/>
        </w:r>
      </w:p>
    </w:sdtContent>
  </w:sdt>
  <w:p w:rsidR="000D0843" w:rsidRDefault="000D0843" w:rsidP="000D084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80D" w:rsidRDefault="00B9080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DB3" w:rsidRDefault="00C57DB3" w:rsidP="00C8628E">
      <w:pPr>
        <w:spacing w:after="0" w:line="240" w:lineRule="auto"/>
      </w:pPr>
      <w:r>
        <w:separator/>
      </w:r>
    </w:p>
  </w:footnote>
  <w:footnote w:type="continuationSeparator" w:id="0">
    <w:p w:rsidR="00C57DB3" w:rsidRDefault="00C57DB3" w:rsidP="00C862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80D" w:rsidRDefault="00B9080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80D" w:rsidRDefault="00B9080D">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80D" w:rsidRDefault="00B9080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E2733"/>
    <w:multiLevelType w:val="hybridMultilevel"/>
    <w:tmpl w:val="D6FADA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EF6F56"/>
    <w:multiLevelType w:val="hybridMultilevel"/>
    <w:tmpl w:val="258268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AC9784F"/>
    <w:multiLevelType w:val="multilevel"/>
    <w:tmpl w:val="6C488A8A"/>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6B68AD"/>
    <w:multiLevelType w:val="hybridMultilevel"/>
    <w:tmpl w:val="BDDAE868"/>
    <w:lvl w:ilvl="0" w:tplc="D7486D8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14EE2FD4"/>
    <w:multiLevelType w:val="hybridMultilevel"/>
    <w:tmpl w:val="D19ABA6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18693136"/>
    <w:multiLevelType w:val="hybridMultilevel"/>
    <w:tmpl w:val="D7882B4A"/>
    <w:lvl w:ilvl="0" w:tplc="295C0F6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A2B1B36"/>
    <w:multiLevelType w:val="hybridMultilevel"/>
    <w:tmpl w:val="BB42530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1BA42A9C"/>
    <w:multiLevelType w:val="hybridMultilevel"/>
    <w:tmpl w:val="DFFE973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DFD1FC8"/>
    <w:multiLevelType w:val="hybridMultilevel"/>
    <w:tmpl w:val="C226E0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F484F63"/>
    <w:multiLevelType w:val="hybridMultilevel"/>
    <w:tmpl w:val="79B47F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6490766"/>
    <w:multiLevelType w:val="hybridMultilevel"/>
    <w:tmpl w:val="3042BF88"/>
    <w:lvl w:ilvl="0" w:tplc="646AC53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2827197C"/>
    <w:multiLevelType w:val="hybridMultilevel"/>
    <w:tmpl w:val="E1D681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96F54F6"/>
    <w:multiLevelType w:val="multilevel"/>
    <w:tmpl w:val="5E9614B4"/>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9E27FB1"/>
    <w:multiLevelType w:val="hybridMultilevel"/>
    <w:tmpl w:val="D7D6AAB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E1E72A0"/>
    <w:multiLevelType w:val="hybridMultilevel"/>
    <w:tmpl w:val="51768FD8"/>
    <w:lvl w:ilvl="0" w:tplc="041F000B">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1A95F11"/>
    <w:multiLevelType w:val="hybridMultilevel"/>
    <w:tmpl w:val="9ADED772"/>
    <w:lvl w:ilvl="0" w:tplc="9B6039A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33186A5D"/>
    <w:multiLevelType w:val="hybridMultilevel"/>
    <w:tmpl w:val="CB702A08"/>
    <w:lvl w:ilvl="0" w:tplc="A7EEC366">
      <w:start w:val="1"/>
      <w:numFmt w:val="upperLetter"/>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7">
    <w:nsid w:val="374D392F"/>
    <w:multiLevelType w:val="hybridMultilevel"/>
    <w:tmpl w:val="28DA793A"/>
    <w:lvl w:ilvl="0" w:tplc="2CF03BD0">
      <w:start w:val="1"/>
      <w:numFmt w:val="upperLetter"/>
      <w:lvlText w:val="%1."/>
      <w:lvlJc w:val="left"/>
      <w:pPr>
        <w:ind w:left="720" w:hanging="360"/>
      </w:pPr>
      <w:rPr>
        <w:rFonts w:ascii="Times New Roman" w:eastAsia="Times New Roman"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7B25831"/>
    <w:multiLevelType w:val="hybridMultilevel"/>
    <w:tmpl w:val="EA567430"/>
    <w:lvl w:ilvl="0" w:tplc="9BD4B33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39675896"/>
    <w:multiLevelType w:val="hybridMultilevel"/>
    <w:tmpl w:val="D6D421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D104F53"/>
    <w:multiLevelType w:val="hybridMultilevel"/>
    <w:tmpl w:val="3240510C"/>
    <w:lvl w:ilvl="0" w:tplc="8AD47AB4">
      <w:start w:val="1"/>
      <w:numFmt w:val="upperLetter"/>
      <w:lvlText w:val="%1."/>
      <w:lvlJc w:val="left"/>
      <w:pPr>
        <w:ind w:left="644" w:hanging="360"/>
      </w:pPr>
      <w:rPr>
        <w:rFonts w:ascii="Times New Roman" w:eastAsiaTheme="minorHAnsi" w:hAnsi="Times New Roman" w:cs="Times New Roman"/>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1">
    <w:nsid w:val="435148E7"/>
    <w:multiLevelType w:val="multilevel"/>
    <w:tmpl w:val="C5528194"/>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912070C"/>
    <w:multiLevelType w:val="hybridMultilevel"/>
    <w:tmpl w:val="0F1C097E"/>
    <w:lvl w:ilvl="0" w:tplc="E2F6AB7A">
      <w:start w:val="1"/>
      <w:numFmt w:val="upperLetter"/>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nsid w:val="4AC77468"/>
    <w:multiLevelType w:val="hybridMultilevel"/>
    <w:tmpl w:val="716A6F7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nsid w:val="4C150A07"/>
    <w:multiLevelType w:val="hybridMultilevel"/>
    <w:tmpl w:val="BE405126"/>
    <w:lvl w:ilvl="0" w:tplc="807C9A3C">
      <w:start w:val="1"/>
      <w:numFmt w:val="upperLetter"/>
      <w:lvlText w:val="%1."/>
      <w:lvlJc w:val="left"/>
      <w:pPr>
        <w:ind w:left="720" w:hanging="360"/>
      </w:pPr>
      <w:rPr>
        <w:rFonts w:ascii="Times New Roman" w:eastAsiaTheme="minorHAnsi"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6A40B3F"/>
    <w:multiLevelType w:val="hybridMultilevel"/>
    <w:tmpl w:val="47D66A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6BC1F6D"/>
    <w:multiLevelType w:val="hybridMultilevel"/>
    <w:tmpl w:val="6116DC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BD82FFF"/>
    <w:multiLevelType w:val="multilevel"/>
    <w:tmpl w:val="573AA614"/>
    <w:lvl w:ilvl="0">
      <w:start w:val="1"/>
      <w:numFmt w:val="upperLetter"/>
      <w:lvlText w:val="%1."/>
      <w:lvlJc w:val="left"/>
      <w:pPr>
        <w:ind w:left="720" w:hanging="36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CF85A37"/>
    <w:multiLevelType w:val="hybridMultilevel"/>
    <w:tmpl w:val="EAECFA78"/>
    <w:lvl w:ilvl="0" w:tplc="B2282ADE">
      <w:start w:val="1"/>
      <w:numFmt w:val="upperLetter"/>
      <w:lvlText w:val="%1."/>
      <w:lvlJc w:val="left"/>
      <w:pPr>
        <w:ind w:left="1080" w:hanging="360"/>
      </w:pPr>
      <w:rPr>
        <w:rFonts w:ascii="Times New Roman" w:hAnsi="Times New Roman" w:cs="Times New Roman" w:hint="default"/>
        <w:sz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nsid w:val="5FAE61FF"/>
    <w:multiLevelType w:val="hybridMultilevel"/>
    <w:tmpl w:val="9A7E4F5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0">
    <w:nsid w:val="5FD6502C"/>
    <w:multiLevelType w:val="hybridMultilevel"/>
    <w:tmpl w:val="4C0A79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098755D"/>
    <w:multiLevelType w:val="hybridMultilevel"/>
    <w:tmpl w:val="7E0645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4C51D1B"/>
    <w:multiLevelType w:val="hybridMultilevel"/>
    <w:tmpl w:val="41689360"/>
    <w:lvl w:ilvl="0" w:tplc="37DA1916">
      <w:start w:val="1"/>
      <w:numFmt w:val="upperLetter"/>
      <w:lvlText w:val="%1."/>
      <w:lvlJc w:val="left"/>
      <w:pPr>
        <w:ind w:left="720" w:hanging="360"/>
      </w:pPr>
      <w:rPr>
        <w:rFonts w:ascii="Times New Roman" w:eastAsiaTheme="minorHAnsi"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72C44A1"/>
    <w:multiLevelType w:val="hybridMultilevel"/>
    <w:tmpl w:val="8CC01980"/>
    <w:lvl w:ilvl="0" w:tplc="BAC255F8">
      <w:start w:val="1"/>
      <w:numFmt w:val="upperLetter"/>
      <w:lvlText w:val="%1."/>
      <w:lvlJc w:val="left"/>
      <w:pPr>
        <w:ind w:left="720" w:hanging="360"/>
      </w:pPr>
      <w:rPr>
        <w:rFonts w:ascii="Times New Roman" w:eastAsiaTheme="minorHAnsi"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7737101"/>
    <w:multiLevelType w:val="hybridMultilevel"/>
    <w:tmpl w:val="4F98132A"/>
    <w:lvl w:ilvl="0" w:tplc="A4BE79BA">
      <w:start w:val="1"/>
      <w:numFmt w:val="upperLetter"/>
      <w:lvlText w:val="%1."/>
      <w:lvlJc w:val="left"/>
      <w:pPr>
        <w:ind w:left="1440" w:hanging="360"/>
      </w:pPr>
      <w:rPr>
        <w:rFonts w:ascii="Times New Roman" w:eastAsiaTheme="minorHAnsi" w:hAnsi="Times New Roman" w:cs="Times New Roman"/>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5">
    <w:nsid w:val="6FFD1FDA"/>
    <w:multiLevelType w:val="hybridMultilevel"/>
    <w:tmpl w:val="7A1275BC"/>
    <w:lvl w:ilvl="0" w:tplc="400A4A24">
      <w:start w:val="1"/>
      <w:numFmt w:val="upperLetter"/>
      <w:lvlText w:val="%1."/>
      <w:lvlJc w:val="left"/>
      <w:pPr>
        <w:ind w:left="360" w:hanging="360"/>
      </w:pPr>
      <w:rPr>
        <w:rFonts w:ascii="Times New Roman" w:eastAsiaTheme="minorHAnsi" w:hAnsi="Times New Roman" w:cs="Times New Roman"/>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6">
    <w:nsid w:val="736666EF"/>
    <w:multiLevelType w:val="hybridMultilevel"/>
    <w:tmpl w:val="EAB02310"/>
    <w:lvl w:ilvl="0" w:tplc="67B2AE0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7">
    <w:nsid w:val="739730D3"/>
    <w:multiLevelType w:val="multilevel"/>
    <w:tmpl w:val="7C426148"/>
    <w:lvl w:ilvl="0">
      <w:start w:val="1"/>
      <w:numFmt w:val="upperLetter"/>
      <w:lvlText w:val="%1."/>
      <w:lvlJc w:val="left"/>
      <w:pPr>
        <w:ind w:left="720" w:hanging="360"/>
      </w:pPr>
      <w:rPr>
        <w:rFonts w:ascii="Times New Roman" w:eastAsiaTheme="minorHAnsi" w:hAnsi="Times New Roman" w:cs="Times New Roman"/>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79644176"/>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9">
    <w:nsid w:val="7B94268D"/>
    <w:multiLevelType w:val="hybridMultilevel"/>
    <w:tmpl w:val="758E259A"/>
    <w:lvl w:ilvl="0" w:tplc="8766D65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0">
    <w:nsid w:val="7C6A4939"/>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1">
    <w:nsid w:val="7CDD062E"/>
    <w:multiLevelType w:val="multilevel"/>
    <w:tmpl w:val="1C4AB1DC"/>
    <w:lvl w:ilvl="0">
      <w:start w:val="1"/>
      <w:numFmt w:val="upperLetter"/>
      <w:lvlText w:val="%1."/>
      <w:lvlJc w:val="left"/>
      <w:pPr>
        <w:ind w:left="720" w:hanging="360"/>
      </w:pPr>
      <w:rPr>
        <w:rFonts w:ascii="Times New Roman" w:eastAsiaTheme="minorHAnsi" w:hAnsi="Times New Roman" w:cs="Times New Roman"/>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4"/>
  </w:num>
  <w:num w:numId="2">
    <w:abstractNumId w:val="1"/>
  </w:num>
  <w:num w:numId="3">
    <w:abstractNumId w:val="8"/>
  </w:num>
  <w:num w:numId="4">
    <w:abstractNumId w:val="14"/>
  </w:num>
  <w:num w:numId="5">
    <w:abstractNumId w:val="11"/>
  </w:num>
  <w:num w:numId="6">
    <w:abstractNumId w:val="25"/>
  </w:num>
  <w:num w:numId="7">
    <w:abstractNumId w:val="32"/>
  </w:num>
  <w:num w:numId="8">
    <w:abstractNumId w:val="9"/>
  </w:num>
  <w:num w:numId="9">
    <w:abstractNumId w:val="33"/>
  </w:num>
  <w:num w:numId="10">
    <w:abstractNumId w:val="19"/>
  </w:num>
  <w:num w:numId="11">
    <w:abstractNumId w:val="31"/>
  </w:num>
  <w:num w:numId="12">
    <w:abstractNumId w:val="7"/>
  </w:num>
  <w:num w:numId="13">
    <w:abstractNumId w:val="30"/>
  </w:num>
  <w:num w:numId="14">
    <w:abstractNumId w:val="35"/>
  </w:num>
  <w:num w:numId="15">
    <w:abstractNumId w:val="17"/>
  </w:num>
  <w:num w:numId="16">
    <w:abstractNumId w:val="20"/>
  </w:num>
  <w:num w:numId="17">
    <w:abstractNumId w:val="26"/>
  </w:num>
  <w:num w:numId="18">
    <w:abstractNumId w:val="0"/>
  </w:num>
  <w:num w:numId="19">
    <w:abstractNumId w:val="21"/>
  </w:num>
  <w:num w:numId="20">
    <w:abstractNumId w:val="13"/>
  </w:num>
  <w:num w:numId="21">
    <w:abstractNumId w:val="23"/>
  </w:num>
  <w:num w:numId="22">
    <w:abstractNumId w:val="6"/>
  </w:num>
  <w:num w:numId="23">
    <w:abstractNumId w:val="4"/>
  </w:num>
  <w:num w:numId="24">
    <w:abstractNumId w:val="38"/>
  </w:num>
  <w:num w:numId="25">
    <w:abstractNumId w:val="40"/>
  </w:num>
  <w:num w:numId="26">
    <w:abstractNumId w:val="27"/>
  </w:num>
  <w:num w:numId="27">
    <w:abstractNumId w:val="37"/>
  </w:num>
  <w:num w:numId="28">
    <w:abstractNumId w:val="41"/>
  </w:num>
  <w:num w:numId="29">
    <w:abstractNumId w:val="34"/>
  </w:num>
  <w:num w:numId="30">
    <w:abstractNumId w:val="29"/>
  </w:num>
  <w:num w:numId="31">
    <w:abstractNumId w:val="28"/>
  </w:num>
  <w:num w:numId="32">
    <w:abstractNumId w:val="2"/>
  </w:num>
  <w:num w:numId="33">
    <w:abstractNumId w:val="22"/>
  </w:num>
  <w:num w:numId="34">
    <w:abstractNumId w:val="39"/>
  </w:num>
  <w:num w:numId="35">
    <w:abstractNumId w:val="12"/>
  </w:num>
  <w:num w:numId="36">
    <w:abstractNumId w:val="16"/>
  </w:num>
  <w:num w:numId="37">
    <w:abstractNumId w:val="3"/>
  </w:num>
  <w:num w:numId="38">
    <w:abstractNumId w:val="36"/>
  </w:num>
  <w:num w:numId="39">
    <w:abstractNumId w:val="10"/>
  </w:num>
  <w:num w:numId="40">
    <w:abstractNumId w:val="15"/>
  </w:num>
  <w:num w:numId="41">
    <w:abstractNumId w:val="5"/>
  </w:num>
  <w:num w:numId="42">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588"/>
    <w:rsid w:val="000040D5"/>
    <w:rsid w:val="0001459A"/>
    <w:rsid w:val="000165D5"/>
    <w:rsid w:val="00016B2D"/>
    <w:rsid w:val="00026B34"/>
    <w:rsid w:val="00032DD4"/>
    <w:rsid w:val="00046090"/>
    <w:rsid w:val="000A748E"/>
    <w:rsid w:val="000C1EF1"/>
    <w:rsid w:val="000D0843"/>
    <w:rsid w:val="000D1E25"/>
    <w:rsid w:val="000D7C7A"/>
    <w:rsid w:val="000E4A6A"/>
    <w:rsid w:val="000E4BE7"/>
    <w:rsid w:val="000F076E"/>
    <w:rsid w:val="000F3ED1"/>
    <w:rsid w:val="00107640"/>
    <w:rsid w:val="001223F3"/>
    <w:rsid w:val="001324D1"/>
    <w:rsid w:val="00143385"/>
    <w:rsid w:val="0015620E"/>
    <w:rsid w:val="00175972"/>
    <w:rsid w:val="00180BA6"/>
    <w:rsid w:val="0018272B"/>
    <w:rsid w:val="00184B70"/>
    <w:rsid w:val="00185EA2"/>
    <w:rsid w:val="001953B6"/>
    <w:rsid w:val="001A008F"/>
    <w:rsid w:val="001B5F07"/>
    <w:rsid w:val="001F5073"/>
    <w:rsid w:val="002023AA"/>
    <w:rsid w:val="002123D6"/>
    <w:rsid w:val="002252FD"/>
    <w:rsid w:val="00240A06"/>
    <w:rsid w:val="00246110"/>
    <w:rsid w:val="0025665A"/>
    <w:rsid w:val="00266B3A"/>
    <w:rsid w:val="0027352A"/>
    <w:rsid w:val="002843B7"/>
    <w:rsid w:val="00286653"/>
    <w:rsid w:val="00295E55"/>
    <w:rsid w:val="002B0266"/>
    <w:rsid w:val="002F7C48"/>
    <w:rsid w:val="00313DB3"/>
    <w:rsid w:val="00346EBF"/>
    <w:rsid w:val="00352422"/>
    <w:rsid w:val="00362257"/>
    <w:rsid w:val="00362497"/>
    <w:rsid w:val="003B5BFF"/>
    <w:rsid w:val="003E1814"/>
    <w:rsid w:val="003E2F20"/>
    <w:rsid w:val="003E40A0"/>
    <w:rsid w:val="003F51FE"/>
    <w:rsid w:val="0040568D"/>
    <w:rsid w:val="00417228"/>
    <w:rsid w:val="004261F1"/>
    <w:rsid w:val="00447802"/>
    <w:rsid w:val="00470630"/>
    <w:rsid w:val="00493C67"/>
    <w:rsid w:val="004A196A"/>
    <w:rsid w:val="004A39C5"/>
    <w:rsid w:val="004A4DAE"/>
    <w:rsid w:val="004B1D72"/>
    <w:rsid w:val="004C0E71"/>
    <w:rsid w:val="004C2466"/>
    <w:rsid w:val="004C4153"/>
    <w:rsid w:val="004D3FA1"/>
    <w:rsid w:val="004E621C"/>
    <w:rsid w:val="004F776C"/>
    <w:rsid w:val="00504161"/>
    <w:rsid w:val="00505BBA"/>
    <w:rsid w:val="0053308C"/>
    <w:rsid w:val="005404B9"/>
    <w:rsid w:val="00550775"/>
    <w:rsid w:val="0055358E"/>
    <w:rsid w:val="00562AAF"/>
    <w:rsid w:val="005D449F"/>
    <w:rsid w:val="005D471A"/>
    <w:rsid w:val="005E5244"/>
    <w:rsid w:val="005F1438"/>
    <w:rsid w:val="00601BE9"/>
    <w:rsid w:val="00611EA6"/>
    <w:rsid w:val="006131B1"/>
    <w:rsid w:val="00613DAE"/>
    <w:rsid w:val="00615622"/>
    <w:rsid w:val="00626F23"/>
    <w:rsid w:val="00664ECC"/>
    <w:rsid w:val="00671FA4"/>
    <w:rsid w:val="006821F7"/>
    <w:rsid w:val="00694E39"/>
    <w:rsid w:val="006E0B1F"/>
    <w:rsid w:val="006E1C1C"/>
    <w:rsid w:val="006F19DF"/>
    <w:rsid w:val="00722CA0"/>
    <w:rsid w:val="00762DC2"/>
    <w:rsid w:val="0077600D"/>
    <w:rsid w:val="00786D49"/>
    <w:rsid w:val="007C1787"/>
    <w:rsid w:val="007C656C"/>
    <w:rsid w:val="007D451D"/>
    <w:rsid w:val="007E68A2"/>
    <w:rsid w:val="007F0358"/>
    <w:rsid w:val="0081370D"/>
    <w:rsid w:val="00820483"/>
    <w:rsid w:val="00825168"/>
    <w:rsid w:val="00855E0A"/>
    <w:rsid w:val="00885899"/>
    <w:rsid w:val="008A2020"/>
    <w:rsid w:val="008A2B91"/>
    <w:rsid w:val="008B1CFB"/>
    <w:rsid w:val="008C4AD5"/>
    <w:rsid w:val="008C678D"/>
    <w:rsid w:val="008D0DCA"/>
    <w:rsid w:val="008E464E"/>
    <w:rsid w:val="00901C04"/>
    <w:rsid w:val="009077EB"/>
    <w:rsid w:val="00913859"/>
    <w:rsid w:val="0092086A"/>
    <w:rsid w:val="00972913"/>
    <w:rsid w:val="00981791"/>
    <w:rsid w:val="00995264"/>
    <w:rsid w:val="009A2F1C"/>
    <w:rsid w:val="009A3D8F"/>
    <w:rsid w:val="009C1660"/>
    <w:rsid w:val="009F164B"/>
    <w:rsid w:val="00A0775B"/>
    <w:rsid w:val="00A500CF"/>
    <w:rsid w:val="00A67190"/>
    <w:rsid w:val="00A71F6D"/>
    <w:rsid w:val="00A763DA"/>
    <w:rsid w:val="00A95B7C"/>
    <w:rsid w:val="00AB2331"/>
    <w:rsid w:val="00AB4674"/>
    <w:rsid w:val="00AB49C7"/>
    <w:rsid w:val="00AC348A"/>
    <w:rsid w:val="00AE0B0D"/>
    <w:rsid w:val="00AE256C"/>
    <w:rsid w:val="00B166C3"/>
    <w:rsid w:val="00B348AC"/>
    <w:rsid w:val="00B539E0"/>
    <w:rsid w:val="00B72D1E"/>
    <w:rsid w:val="00B803F4"/>
    <w:rsid w:val="00B81348"/>
    <w:rsid w:val="00B8449F"/>
    <w:rsid w:val="00B9080D"/>
    <w:rsid w:val="00BA12F2"/>
    <w:rsid w:val="00BA7623"/>
    <w:rsid w:val="00BC6FE9"/>
    <w:rsid w:val="00BD72EB"/>
    <w:rsid w:val="00BE3994"/>
    <w:rsid w:val="00BF405D"/>
    <w:rsid w:val="00C00ECC"/>
    <w:rsid w:val="00C06545"/>
    <w:rsid w:val="00C205E7"/>
    <w:rsid w:val="00C20CAC"/>
    <w:rsid w:val="00C403D9"/>
    <w:rsid w:val="00C416E3"/>
    <w:rsid w:val="00C44BD4"/>
    <w:rsid w:val="00C467F7"/>
    <w:rsid w:val="00C54311"/>
    <w:rsid w:val="00C57DB3"/>
    <w:rsid w:val="00C66C21"/>
    <w:rsid w:val="00C706C6"/>
    <w:rsid w:val="00C82B49"/>
    <w:rsid w:val="00C8628E"/>
    <w:rsid w:val="00CE4241"/>
    <w:rsid w:val="00CE721D"/>
    <w:rsid w:val="00D04CD9"/>
    <w:rsid w:val="00D07B5D"/>
    <w:rsid w:val="00D11304"/>
    <w:rsid w:val="00D13036"/>
    <w:rsid w:val="00D2571A"/>
    <w:rsid w:val="00D52E89"/>
    <w:rsid w:val="00D55D5C"/>
    <w:rsid w:val="00D565F6"/>
    <w:rsid w:val="00D76014"/>
    <w:rsid w:val="00D90C94"/>
    <w:rsid w:val="00DB7588"/>
    <w:rsid w:val="00DB7DFE"/>
    <w:rsid w:val="00DC25F5"/>
    <w:rsid w:val="00DD19D3"/>
    <w:rsid w:val="00DF22D4"/>
    <w:rsid w:val="00E31659"/>
    <w:rsid w:val="00E62D81"/>
    <w:rsid w:val="00E63B50"/>
    <w:rsid w:val="00EA452C"/>
    <w:rsid w:val="00EA5945"/>
    <w:rsid w:val="00EC7611"/>
    <w:rsid w:val="00ED22AE"/>
    <w:rsid w:val="00ED48EB"/>
    <w:rsid w:val="00EE2F14"/>
    <w:rsid w:val="00F0660E"/>
    <w:rsid w:val="00F15FEC"/>
    <w:rsid w:val="00F609B9"/>
    <w:rsid w:val="00F76915"/>
    <w:rsid w:val="00F77669"/>
    <w:rsid w:val="00F83D68"/>
    <w:rsid w:val="00F85B44"/>
    <w:rsid w:val="00FB437A"/>
    <w:rsid w:val="00FC1167"/>
    <w:rsid w:val="00FE1E79"/>
    <w:rsid w:val="00FF38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FA1"/>
  </w:style>
  <w:style w:type="paragraph" w:styleId="Balk1">
    <w:name w:val="heading 1"/>
    <w:basedOn w:val="Normal"/>
    <w:next w:val="Normal"/>
    <w:link w:val="Balk1Char"/>
    <w:uiPriority w:val="9"/>
    <w:qFormat/>
    <w:rsid w:val="00AB233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link w:val="Balk2Char"/>
    <w:uiPriority w:val="9"/>
    <w:unhideWhenUsed/>
    <w:qFormat/>
    <w:rsid w:val="00C66C21"/>
    <w:pPr>
      <w:widowControl w:val="0"/>
      <w:autoSpaceDE w:val="0"/>
      <w:autoSpaceDN w:val="0"/>
      <w:spacing w:before="90" w:after="0" w:line="240" w:lineRule="auto"/>
      <w:ind w:left="596"/>
      <w:outlineLvl w:val="1"/>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470630"/>
    <w:pPr>
      <w:ind w:left="720"/>
      <w:contextualSpacing/>
    </w:pPr>
  </w:style>
  <w:style w:type="paragraph" w:customStyle="1" w:styleId="Default">
    <w:name w:val="Default"/>
    <w:rsid w:val="007C656C"/>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8C678D"/>
    <w:pPr>
      <w:spacing w:after="0" w:line="240" w:lineRule="auto"/>
    </w:pPr>
    <w:rPr>
      <w:rFonts w:ascii="Tahoma" w:eastAsiaTheme="minorEastAsia" w:hAnsi="Tahoma" w:cs="Tahoma"/>
      <w:sz w:val="16"/>
      <w:szCs w:val="16"/>
      <w:lang w:eastAsia="tr-TR"/>
    </w:rPr>
  </w:style>
  <w:style w:type="character" w:customStyle="1" w:styleId="BalonMetniChar">
    <w:name w:val="Balon Metni Char"/>
    <w:basedOn w:val="VarsaylanParagrafYazTipi"/>
    <w:link w:val="BalonMetni"/>
    <w:uiPriority w:val="99"/>
    <w:semiHidden/>
    <w:rsid w:val="008C678D"/>
    <w:rPr>
      <w:rFonts w:ascii="Tahoma" w:eastAsiaTheme="minorEastAsia" w:hAnsi="Tahoma" w:cs="Tahoma"/>
      <w:sz w:val="16"/>
      <w:szCs w:val="16"/>
      <w:lang w:eastAsia="tr-TR"/>
    </w:rPr>
  </w:style>
  <w:style w:type="paragraph" w:styleId="GvdeMetni">
    <w:name w:val="Body Text"/>
    <w:basedOn w:val="Normal"/>
    <w:link w:val="GvdeMetniChar"/>
    <w:uiPriority w:val="1"/>
    <w:qFormat/>
    <w:rsid w:val="004E621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4E621C"/>
    <w:rPr>
      <w:rFonts w:ascii="Times New Roman" w:eastAsia="Times New Roman" w:hAnsi="Times New Roman" w:cs="Times New Roman"/>
      <w:sz w:val="24"/>
      <w:szCs w:val="24"/>
    </w:rPr>
  </w:style>
  <w:style w:type="paragraph" w:styleId="NormalWeb">
    <w:name w:val="Normal (Web)"/>
    <w:basedOn w:val="Normal"/>
    <w:uiPriority w:val="99"/>
    <w:unhideWhenUsed/>
    <w:rsid w:val="006F19DF"/>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eNormal">
    <w:name w:val="Table Normal"/>
    <w:uiPriority w:val="2"/>
    <w:semiHidden/>
    <w:unhideWhenUsed/>
    <w:qFormat/>
    <w:rsid w:val="00613D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13DAE"/>
    <w:pPr>
      <w:widowControl w:val="0"/>
      <w:autoSpaceDE w:val="0"/>
      <w:autoSpaceDN w:val="0"/>
      <w:spacing w:after="0" w:line="240" w:lineRule="auto"/>
    </w:pPr>
    <w:rPr>
      <w:rFonts w:ascii="Times New Roman" w:eastAsia="Times New Roman" w:hAnsi="Times New Roman" w:cs="Times New Roman"/>
    </w:rPr>
  </w:style>
  <w:style w:type="paragraph" w:styleId="stbilgi">
    <w:name w:val="header"/>
    <w:basedOn w:val="Normal"/>
    <w:link w:val="stbilgiChar"/>
    <w:uiPriority w:val="99"/>
    <w:unhideWhenUsed/>
    <w:rsid w:val="00C8628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8628E"/>
  </w:style>
  <w:style w:type="paragraph" w:styleId="Altbilgi">
    <w:name w:val="footer"/>
    <w:basedOn w:val="Normal"/>
    <w:link w:val="AltbilgiChar"/>
    <w:uiPriority w:val="99"/>
    <w:unhideWhenUsed/>
    <w:rsid w:val="00C8628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8628E"/>
  </w:style>
  <w:style w:type="character" w:customStyle="1" w:styleId="Balk2Char">
    <w:name w:val="Başlık 2 Char"/>
    <w:basedOn w:val="VarsaylanParagrafYazTipi"/>
    <w:link w:val="Balk2"/>
    <w:uiPriority w:val="9"/>
    <w:rsid w:val="00C66C21"/>
    <w:rPr>
      <w:rFonts w:ascii="Times New Roman" w:eastAsia="Times New Roman" w:hAnsi="Times New Roman" w:cs="Times New Roman"/>
      <w:b/>
      <w:bCs/>
      <w:sz w:val="24"/>
      <w:szCs w:val="24"/>
    </w:rPr>
  </w:style>
  <w:style w:type="table" w:customStyle="1" w:styleId="KlavuzTablo1Ak-Vurgu21">
    <w:name w:val="Kılavuz Tablo 1 Açık - Vurgu 21"/>
    <w:basedOn w:val="NormalTablo"/>
    <w:uiPriority w:val="46"/>
    <w:rsid w:val="00C66C21"/>
    <w:pPr>
      <w:widowControl w:val="0"/>
      <w:autoSpaceDE w:val="0"/>
      <w:autoSpaceDN w:val="0"/>
      <w:spacing w:after="0" w:line="240" w:lineRule="auto"/>
    </w:pPr>
    <w:rPr>
      <w:lang w:val="en-US"/>
    </w:r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AralkYok">
    <w:name w:val="No Spacing"/>
    <w:uiPriority w:val="1"/>
    <w:qFormat/>
    <w:rsid w:val="005E5244"/>
    <w:pPr>
      <w:spacing w:after="0" w:line="240" w:lineRule="auto"/>
    </w:pPr>
  </w:style>
  <w:style w:type="character" w:styleId="Kpr">
    <w:name w:val="Hyperlink"/>
    <w:basedOn w:val="VarsaylanParagrafYazTipi"/>
    <w:uiPriority w:val="99"/>
    <w:unhideWhenUsed/>
    <w:rsid w:val="00185EA2"/>
    <w:rPr>
      <w:color w:val="0563C1" w:themeColor="hyperlink"/>
      <w:u w:val="single"/>
    </w:rPr>
  </w:style>
  <w:style w:type="table" w:styleId="TabloKlavuzu">
    <w:name w:val="Table Grid"/>
    <w:basedOn w:val="NormalTablo"/>
    <w:uiPriority w:val="39"/>
    <w:rsid w:val="000D08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urgu">
    <w:name w:val="Emphasis"/>
    <w:basedOn w:val="VarsaylanParagrafYazTipi"/>
    <w:uiPriority w:val="20"/>
    <w:qFormat/>
    <w:rsid w:val="00B348AC"/>
    <w:rPr>
      <w:i/>
      <w:iCs/>
    </w:rPr>
  </w:style>
  <w:style w:type="character" w:styleId="Gl">
    <w:name w:val="Strong"/>
    <w:basedOn w:val="VarsaylanParagrafYazTipi"/>
    <w:uiPriority w:val="22"/>
    <w:qFormat/>
    <w:rsid w:val="00B348AC"/>
    <w:rPr>
      <w:b/>
      <w:bCs/>
    </w:rPr>
  </w:style>
  <w:style w:type="character" w:customStyle="1" w:styleId="Balk1Char">
    <w:name w:val="Başlık 1 Char"/>
    <w:basedOn w:val="VarsaylanParagrafYazTipi"/>
    <w:link w:val="Balk1"/>
    <w:uiPriority w:val="9"/>
    <w:rsid w:val="00AB2331"/>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FA1"/>
  </w:style>
  <w:style w:type="paragraph" w:styleId="Balk1">
    <w:name w:val="heading 1"/>
    <w:basedOn w:val="Normal"/>
    <w:next w:val="Normal"/>
    <w:link w:val="Balk1Char"/>
    <w:uiPriority w:val="9"/>
    <w:qFormat/>
    <w:rsid w:val="00AB233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link w:val="Balk2Char"/>
    <w:uiPriority w:val="9"/>
    <w:unhideWhenUsed/>
    <w:qFormat/>
    <w:rsid w:val="00C66C21"/>
    <w:pPr>
      <w:widowControl w:val="0"/>
      <w:autoSpaceDE w:val="0"/>
      <w:autoSpaceDN w:val="0"/>
      <w:spacing w:before="90" w:after="0" w:line="240" w:lineRule="auto"/>
      <w:ind w:left="596"/>
      <w:outlineLvl w:val="1"/>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470630"/>
    <w:pPr>
      <w:ind w:left="720"/>
      <w:contextualSpacing/>
    </w:pPr>
  </w:style>
  <w:style w:type="paragraph" w:customStyle="1" w:styleId="Default">
    <w:name w:val="Default"/>
    <w:rsid w:val="007C656C"/>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8C678D"/>
    <w:pPr>
      <w:spacing w:after="0" w:line="240" w:lineRule="auto"/>
    </w:pPr>
    <w:rPr>
      <w:rFonts w:ascii="Tahoma" w:eastAsiaTheme="minorEastAsia" w:hAnsi="Tahoma" w:cs="Tahoma"/>
      <w:sz w:val="16"/>
      <w:szCs w:val="16"/>
      <w:lang w:eastAsia="tr-TR"/>
    </w:rPr>
  </w:style>
  <w:style w:type="character" w:customStyle="1" w:styleId="BalonMetniChar">
    <w:name w:val="Balon Metni Char"/>
    <w:basedOn w:val="VarsaylanParagrafYazTipi"/>
    <w:link w:val="BalonMetni"/>
    <w:uiPriority w:val="99"/>
    <w:semiHidden/>
    <w:rsid w:val="008C678D"/>
    <w:rPr>
      <w:rFonts w:ascii="Tahoma" w:eastAsiaTheme="minorEastAsia" w:hAnsi="Tahoma" w:cs="Tahoma"/>
      <w:sz w:val="16"/>
      <w:szCs w:val="16"/>
      <w:lang w:eastAsia="tr-TR"/>
    </w:rPr>
  </w:style>
  <w:style w:type="paragraph" w:styleId="GvdeMetni">
    <w:name w:val="Body Text"/>
    <w:basedOn w:val="Normal"/>
    <w:link w:val="GvdeMetniChar"/>
    <w:uiPriority w:val="1"/>
    <w:qFormat/>
    <w:rsid w:val="004E621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4E621C"/>
    <w:rPr>
      <w:rFonts w:ascii="Times New Roman" w:eastAsia="Times New Roman" w:hAnsi="Times New Roman" w:cs="Times New Roman"/>
      <w:sz w:val="24"/>
      <w:szCs w:val="24"/>
    </w:rPr>
  </w:style>
  <w:style w:type="paragraph" w:styleId="NormalWeb">
    <w:name w:val="Normal (Web)"/>
    <w:basedOn w:val="Normal"/>
    <w:uiPriority w:val="99"/>
    <w:unhideWhenUsed/>
    <w:rsid w:val="006F19DF"/>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eNormal">
    <w:name w:val="Table Normal"/>
    <w:uiPriority w:val="2"/>
    <w:semiHidden/>
    <w:unhideWhenUsed/>
    <w:qFormat/>
    <w:rsid w:val="00613D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13DAE"/>
    <w:pPr>
      <w:widowControl w:val="0"/>
      <w:autoSpaceDE w:val="0"/>
      <w:autoSpaceDN w:val="0"/>
      <w:spacing w:after="0" w:line="240" w:lineRule="auto"/>
    </w:pPr>
    <w:rPr>
      <w:rFonts w:ascii="Times New Roman" w:eastAsia="Times New Roman" w:hAnsi="Times New Roman" w:cs="Times New Roman"/>
    </w:rPr>
  </w:style>
  <w:style w:type="paragraph" w:styleId="stbilgi">
    <w:name w:val="header"/>
    <w:basedOn w:val="Normal"/>
    <w:link w:val="stbilgiChar"/>
    <w:uiPriority w:val="99"/>
    <w:unhideWhenUsed/>
    <w:rsid w:val="00C8628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8628E"/>
  </w:style>
  <w:style w:type="paragraph" w:styleId="Altbilgi">
    <w:name w:val="footer"/>
    <w:basedOn w:val="Normal"/>
    <w:link w:val="AltbilgiChar"/>
    <w:uiPriority w:val="99"/>
    <w:unhideWhenUsed/>
    <w:rsid w:val="00C8628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8628E"/>
  </w:style>
  <w:style w:type="character" w:customStyle="1" w:styleId="Balk2Char">
    <w:name w:val="Başlık 2 Char"/>
    <w:basedOn w:val="VarsaylanParagrafYazTipi"/>
    <w:link w:val="Balk2"/>
    <w:uiPriority w:val="9"/>
    <w:rsid w:val="00C66C21"/>
    <w:rPr>
      <w:rFonts w:ascii="Times New Roman" w:eastAsia="Times New Roman" w:hAnsi="Times New Roman" w:cs="Times New Roman"/>
      <w:b/>
      <w:bCs/>
      <w:sz w:val="24"/>
      <w:szCs w:val="24"/>
    </w:rPr>
  </w:style>
  <w:style w:type="table" w:customStyle="1" w:styleId="KlavuzTablo1Ak-Vurgu21">
    <w:name w:val="Kılavuz Tablo 1 Açık - Vurgu 21"/>
    <w:basedOn w:val="NormalTablo"/>
    <w:uiPriority w:val="46"/>
    <w:rsid w:val="00C66C21"/>
    <w:pPr>
      <w:widowControl w:val="0"/>
      <w:autoSpaceDE w:val="0"/>
      <w:autoSpaceDN w:val="0"/>
      <w:spacing w:after="0" w:line="240" w:lineRule="auto"/>
    </w:pPr>
    <w:rPr>
      <w:lang w:val="en-US"/>
    </w:r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AralkYok">
    <w:name w:val="No Spacing"/>
    <w:uiPriority w:val="1"/>
    <w:qFormat/>
    <w:rsid w:val="005E5244"/>
    <w:pPr>
      <w:spacing w:after="0" w:line="240" w:lineRule="auto"/>
    </w:pPr>
  </w:style>
  <w:style w:type="character" w:styleId="Kpr">
    <w:name w:val="Hyperlink"/>
    <w:basedOn w:val="VarsaylanParagrafYazTipi"/>
    <w:uiPriority w:val="99"/>
    <w:unhideWhenUsed/>
    <w:rsid w:val="00185EA2"/>
    <w:rPr>
      <w:color w:val="0563C1" w:themeColor="hyperlink"/>
      <w:u w:val="single"/>
    </w:rPr>
  </w:style>
  <w:style w:type="table" w:styleId="TabloKlavuzu">
    <w:name w:val="Table Grid"/>
    <w:basedOn w:val="NormalTablo"/>
    <w:uiPriority w:val="39"/>
    <w:rsid w:val="000D08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urgu">
    <w:name w:val="Emphasis"/>
    <w:basedOn w:val="VarsaylanParagrafYazTipi"/>
    <w:uiPriority w:val="20"/>
    <w:qFormat/>
    <w:rsid w:val="00B348AC"/>
    <w:rPr>
      <w:i/>
      <w:iCs/>
    </w:rPr>
  </w:style>
  <w:style w:type="character" w:styleId="Gl">
    <w:name w:val="Strong"/>
    <w:basedOn w:val="VarsaylanParagrafYazTipi"/>
    <w:uiPriority w:val="22"/>
    <w:qFormat/>
    <w:rsid w:val="00B348AC"/>
    <w:rPr>
      <w:b/>
      <w:bCs/>
    </w:rPr>
  </w:style>
  <w:style w:type="character" w:customStyle="1" w:styleId="Balk1Char">
    <w:name w:val="Başlık 1 Char"/>
    <w:basedOn w:val="VarsaylanParagrafYazTipi"/>
    <w:link w:val="Balk1"/>
    <w:uiPriority w:val="9"/>
    <w:rsid w:val="00AB2331"/>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0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itimhane.com"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15</Pages>
  <Words>5351</Words>
  <Characters>30506</Characters>
  <Application>Microsoft Office Word</Application>
  <DocSecurity>0</DocSecurity>
  <Lines>254</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okul</dc:creator>
  <cp:lastModifiedBy>İslam</cp:lastModifiedBy>
  <cp:revision>7</cp:revision>
  <cp:lastPrinted>2020-08-27T08:28:00Z</cp:lastPrinted>
  <dcterms:created xsi:type="dcterms:W3CDTF">2020-08-27T08:29:00Z</dcterms:created>
  <dcterms:modified xsi:type="dcterms:W3CDTF">2020-10-06T11:20:00Z</dcterms:modified>
</cp:coreProperties>
</file>